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9923C3">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Talentencampus Venlo Speciaal Basisonderwijs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16PD00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1D06BC75" w14:textId="77777777" w:rsidR="005747F2" w:rsidRDefault="005747F2" w:rsidP="003A4D10">
            <w:pPr>
              <w:jc w:val="center"/>
            </w:pPr>
          </w:p>
          <w:p w14:paraId="7CDC8D9F" w14:textId="77777777" w:rsidR="005747F2" w:rsidRDefault="005747F2" w:rsidP="003A4D10">
            <w:pPr>
              <w:jc w:val="center"/>
            </w:pPr>
          </w:p>
          <w:p w14:paraId="2EB7C6E7" w14:textId="3432168E" w:rsidR="000E491B" w:rsidRDefault="005747F2" w:rsidP="003A4D10">
            <w:pPr>
              <w:jc w:val="center"/>
            </w:pPr>
            <w:r>
              <w:rPr>
                <w:noProof/>
              </w:rPr>
              <w:drawing>
                <wp:inline distT="0" distB="0" distL="0" distR="0" wp14:anchorId="009820ED" wp14:editId="770A9C4D">
                  <wp:extent cx="1674849" cy="1505243"/>
                  <wp:effectExtent l="0" t="0" r="1905" b="0"/>
                  <wp:docPr id="70" name="Afbeelding 7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Afbeelding 70"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8160" cy="1526193"/>
                          </a:xfrm>
                          <a:prstGeom prst="rect">
                            <a:avLst/>
                          </a:prstGeom>
                          <a:noFill/>
                        </pic:spPr>
                      </pic:pic>
                    </a:graphicData>
                  </a:graphic>
                </wp:inline>
              </w:drawing>
            </w:r>
            <w:r w:rsidR="003A4D10">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Talentencampus Venlo Speciaal Basisonderwijs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9923C3">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Rijnbeekstraat</w:t>
                        </w:r>
                      </w:sdtContent>
                    </w:sdt>
                    <w:r w:rsidR="008751EB" w:rsidRPr="00457379">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8</w:t>
                        </w:r>
                      </w:sdtContent>
                    </w:sdt>
                    <w:r w:rsidR="008751EB" w:rsidRPr="00457379">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9923C3">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5913 GB</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Venlo</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9923C3"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Talentencampus Venlo Speciaal Basisonderwijs</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Speciaal basisonderwijs (SBO)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9923C3" w:rsidP="007D549C">
                    <w:pPr>
                      <w:rPr>
                        <w:lang w:val="en-GB"/>
                      </w:rPr>
                    </w:pPr>
                    <w:sdt>
                      <w:sdtPr>
                        <w:alias w:val=""/>
                        <w:tag w:val=""/>
                        <w:id w:val="1396475622"/>
                        <w:placeholder>
                          <w:docPart w:val="1028AAF7736F427AB26A676D9A3249C3"/>
                        </w:placeholder>
                        <w15:appearance w15:val="hidden"/>
                        <w:text/>
                      </w:sdtPr>
                      <w:sdtEndPr/>
                      <w:sdtContent>
                        <w:r w:rsidR="00343B36">
                          <w:t>Stichting Fortior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9923C3"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457379" w:rsidRDefault="00CD3BB4" w:rsidP="00CD3BB4"/>
    <w:p w14:paraId="2970DBCA" w14:textId="5929147E" w:rsidR="00633605" w:rsidRPr="00457379" w:rsidRDefault="00633605">
      <w:pPr>
        <w:spacing w:after="165"/>
        <w:rPr>
          <w:rFonts w:eastAsiaTheme="majorEastAsia" w:cstheme="majorBidi"/>
          <w:b/>
          <w:color w:val="1182D9" w:themeColor="accent1"/>
          <w:sz w:val="22"/>
        </w:rPr>
      </w:pPr>
      <w:bookmarkStart w:id="5" w:name="_Toc5634807"/>
      <w:r w:rsidRPr="00457379">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Ontwikkelingsgericht onderwijs</w:t>
                              </w:r>
                            </w:p>
                          </w:sdtContent>
                        </w:sdt>
                      </w:sdtContent>
                    </w:sdt>
                  </w:sdtContent>
                </w:sdt>
              </w:sdtContent>
            </w:sdt>
            <w:p w14:paraId="64199726" w14:textId="2B6D8E8F" w:rsidR="00E77708" w:rsidRDefault="009923C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22EE1FC" w14:textId="77777777" w:rsidR="00873AAD" w:rsidRDefault="009923C3">
                      <w:pPr>
                        <w:pStyle w:val="Normaalweb"/>
                        <w:divId w:val="974020379"/>
                        <w:rPr>
                          <w:sz w:val="24"/>
                        </w:rPr>
                      </w:pPr>
                      <w:sdt>
                        <w:sdtPr>
                          <w:rPr>
                            <w:rFonts w:cs="Open Sans Light"/>
                            <w:bCs/>
                            <w:szCs w:val="20"/>
                          </w:rPr>
                          <w:alias w:val=""/>
                          <w:tag w:val=""/>
                          <w:id w:val="630672874"/>
                          <w:placeholder>
                            <w:docPart w:val="A164DCB9572C4A5491BFDBA90FDBAAA7"/>
                          </w:placeholder>
                          <w15:appearance w15:val="hidden"/>
                          <w:text/>
                        </w:sdtPr>
                        <w:sdtEndPr/>
                        <w:sdtContent>
                          <w:r w:rsidR="00601A4F">
                            <w:t>De Talentencampus Venlo wil een samenhangend continuüm van krachtige leeromgevingen bieden voor een onbelemmerde brede talentontwikkeling en sociale integratie van kinderen van 0 tot ca.12 jaar. Dat gebeurt in een veilige omgeving waarin ontmoeting en samen leren centraal staan. Door zelf als TCV medewerkers zelfverzekerd, krachtig en competent steeds een volgende stap te kunnen en willen zetten helpen we kinderen ‘eruit te halen wat erin zit’ en geven we echt passend onderwijs vorm.</w:t>
                          </w:r>
                        </w:sdtContent>
                      </w:sdt>
                    </w:p>
                    <w:p w14:paraId="3BA07270" w14:textId="77777777" w:rsidR="00873AAD" w:rsidRDefault="00601A4F">
                      <w:pPr>
                        <w:pStyle w:val="Normaalweb"/>
                        <w:divId w:val="974020379"/>
                      </w:pPr>
                      <w:r>
                        <w:t>Uitgangspunt binnen de TCV is het leren en ontwikkelen (aanboren van talenten bij kinderen) in een context van sociale integratie. Dit gebeurt door de opzet van een eenduidige en transparante structuur volgens het ontwikkelingsconcept TCV ‘één kind, één plan, één organisatie en daarmee één TCV-cultuur’. </w:t>
                      </w:r>
                      <w:r>
                        <w:br/>
                        <w:t>De behoefte van de TCV gebruikers (onderwijs, (gespecialiseerde) kinderopvang en inhoudelijke begeleiding) is leidend voor het inbrengen en faciliteren van diensten en services. Een integrale samenwerking waar de koppeling moet plaatsvinden tussen onderwijs, opvang, peuterspeelzaal en welzijn. Deze opbrengst houden we niet exclusief voor ons zelf. Wat ontwikkeld wordt, deels met inbreng van de TCV omgeving, wordt ook aangeboden en ingezet bij onze externe partners. </w:t>
                      </w:r>
                    </w:p>
                    <w:p w14:paraId="15531020" w14:textId="77777777" w:rsidR="00873AAD" w:rsidRDefault="00601A4F">
                      <w:pPr>
                        <w:pStyle w:val="Normaalweb"/>
                        <w:divId w:val="974020379"/>
                      </w:pPr>
                      <w:r>
                        <w:t>Onze doelen voor de komende vier jaren zijn: </w:t>
                      </w:r>
                    </w:p>
                    <w:p w14:paraId="2E9E6282" w14:textId="77777777" w:rsidR="00873AAD" w:rsidRDefault="00601A4F">
                      <w:pPr>
                        <w:numPr>
                          <w:ilvl w:val="0"/>
                          <w:numId w:val="33"/>
                        </w:numPr>
                        <w:spacing w:before="100" w:beforeAutospacing="1" w:after="100" w:afterAutospacing="1" w:line="240" w:lineRule="auto"/>
                        <w:divId w:val="974020379"/>
                        <w:rPr>
                          <w:rFonts w:eastAsia="Times New Roman"/>
                        </w:rPr>
                      </w:pPr>
                      <w:r>
                        <w:rPr>
                          <w:rFonts w:eastAsia="Times New Roman"/>
                        </w:rPr>
                        <w:t xml:space="preserve">Op onze school leren de kinderen sociale competenties en creëren we vooral ook een positief sociaal en moreel klimaat in de school, waar een opvoedende en </w:t>
                      </w:r>
                      <w:proofErr w:type="spellStart"/>
                      <w:r>
                        <w:rPr>
                          <w:rFonts w:eastAsia="Times New Roman"/>
                        </w:rPr>
                        <w:t>gedragregulerende</w:t>
                      </w:r>
                      <w:proofErr w:type="spellEnd"/>
                      <w:r>
                        <w:rPr>
                          <w:rFonts w:eastAsia="Times New Roman"/>
                        </w:rPr>
                        <w:t xml:space="preserve"> werking van uitgaat.</w:t>
                      </w:r>
                    </w:p>
                    <w:p w14:paraId="0D35E8A0" w14:textId="77777777" w:rsidR="00873AAD" w:rsidRDefault="00601A4F">
                      <w:pPr>
                        <w:numPr>
                          <w:ilvl w:val="0"/>
                          <w:numId w:val="33"/>
                        </w:numPr>
                        <w:spacing w:before="100" w:beforeAutospacing="1" w:after="100" w:afterAutospacing="1" w:line="240" w:lineRule="auto"/>
                        <w:divId w:val="974020379"/>
                        <w:rPr>
                          <w:rFonts w:eastAsia="Times New Roman"/>
                        </w:rPr>
                      </w:pPr>
                      <w:r>
                        <w:rPr>
                          <w:rFonts w:eastAsia="Times New Roman"/>
                        </w:rPr>
                        <w:t xml:space="preserve">Op onze school liggen de cognitieve eindresultaten op het niveau dat op grond van de kenmerken van de </w:t>
                      </w:r>
                      <w:proofErr w:type="spellStart"/>
                      <w:r>
                        <w:rPr>
                          <w:rFonts w:eastAsia="Times New Roman"/>
                        </w:rPr>
                        <w:t>leerlingpopulatie</w:t>
                      </w:r>
                      <w:proofErr w:type="spellEnd"/>
                      <w:r>
                        <w:rPr>
                          <w:rFonts w:eastAsia="Times New Roman"/>
                        </w:rPr>
                        <w:t xml:space="preserve"> verwacht mag worden.</w:t>
                      </w:r>
                    </w:p>
                    <w:p w14:paraId="6829FBF8" w14:textId="77777777" w:rsidR="00873AAD" w:rsidRDefault="00601A4F">
                      <w:pPr>
                        <w:numPr>
                          <w:ilvl w:val="0"/>
                          <w:numId w:val="33"/>
                        </w:numPr>
                        <w:spacing w:before="100" w:beforeAutospacing="1" w:after="100" w:afterAutospacing="1" w:line="240" w:lineRule="auto"/>
                        <w:divId w:val="974020379"/>
                        <w:rPr>
                          <w:rFonts w:eastAsia="Times New Roman"/>
                        </w:rPr>
                      </w:pPr>
                      <w:r>
                        <w:rPr>
                          <w:rFonts w:eastAsia="Times New Roman"/>
                        </w:rPr>
                        <w:t>Op onze school benutten we de talenten van leerlingen, teamleden en ouders en dragen dit uit.</w:t>
                      </w:r>
                    </w:p>
                    <w:p w14:paraId="2DB43BA0" w14:textId="77777777" w:rsidR="00873AAD" w:rsidRDefault="00601A4F">
                      <w:pPr>
                        <w:numPr>
                          <w:ilvl w:val="0"/>
                          <w:numId w:val="33"/>
                        </w:numPr>
                        <w:spacing w:before="100" w:beforeAutospacing="1" w:after="100" w:afterAutospacing="1" w:line="240" w:lineRule="auto"/>
                        <w:divId w:val="974020379"/>
                        <w:rPr>
                          <w:rFonts w:eastAsia="Times New Roman"/>
                        </w:rPr>
                      </w:pPr>
                      <w:r>
                        <w:rPr>
                          <w:rFonts w:eastAsia="Times New Roman"/>
                        </w:rPr>
                        <w:t xml:space="preserve">Op onze school stimuleren wij eigenaarschap over het leerproces bij kinderen en professionals. Wij vinden het </w:t>
                      </w:r>
                      <w:proofErr w:type="spellStart"/>
                      <w:r>
                        <w:rPr>
                          <w:rFonts w:eastAsia="Times New Roman"/>
                        </w:rPr>
                        <w:t>vanzelfsprekenddat</w:t>
                      </w:r>
                      <w:proofErr w:type="spellEnd"/>
                      <w:r>
                        <w:rPr>
                          <w:rFonts w:eastAsia="Times New Roman"/>
                        </w:rPr>
                        <w:t xml:space="preserve"> we op alle niveaus zelf verantwoordelijkheid nemen voor het bereiken van onze ambities.</w:t>
                      </w:r>
                    </w:p>
                    <w:p w14:paraId="76603D7E" w14:textId="77777777" w:rsidR="00873AAD" w:rsidRDefault="00601A4F">
                      <w:pPr>
                        <w:numPr>
                          <w:ilvl w:val="0"/>
                          <w:numId w:val="33"/>
                        </w:numPr>
                        <w:spacing w:before="100" w:beforeAutospacing="1" w:after="100" w:afterAutospacing="1" w:line="240" w:lineRule="auto"/>
                        <w:divId w:val="974020379"/>
                        <w:rPr>
                          <w:rFonts w:eastAsia="Times New Roman"/>
                        </w:rPr>
                      </w:pPr>
                      <w:r>
                        <w:rPr>
                          <w:rFonts w:eastAsia="Times New Roman"/>
                        </w:rPr>
                        <w:t>Op onze school is onze visie op kunst en cultuur verweven binnen de kernconcepten.</w:t>
                      </w:r>
                    </w:p>
                    <w:p w14:paraId="55AFC783" w14:textId="4BCEA8C9" w:rsidR="00E77708" w:rsidRDefault="009923C3"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CA55B4F" w14:textId="77777777" w:rsidR="00873AAD" w:rsidRDefault="009923C3">
                      <w:pPr>
                        <w:pStyle w:val="Normaalweb"/>
                        <w:divId w:val="1696804878"/>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601A4F">
                            <w:t>Binnen de TCV vullen wij passend onderwijs in door meer maatwerk aan kinderen te bieden. </w:t>
                          </w:r>
                        </w:sdtContent>
                      </w:sdt>
                    </w:p>
                    <w:p w14:paraId="3EAC93B5" w14:textId="77777777" w:rsidR="00873AAD" w:rsidRDefault="00601A4F">
                      <w:pPr>
                        <w:pStyle w:val="Normaalweb"/>
                        <w:divId w:val="1696804878"/>
                      </w:pPr>
                      <w:r>
                        <w:t xml:space="preserve">Dit betekent een meer passende omgeving voor kinderen ook als deze gebruik maken van andere </w:t>
                      </w:r>
                      <w:proofErr w:type="spellStart"/>
                      <w:r>
                        <w:t>schooldele</w:t>
                      </w:r>
                      <w:proofErr w:type="spellEnd"/>
                      <w:r>
                        <w:t xml:space="preserve"> (BAO en SO).</w:t>
                      </w:r>
                    </w:p>
                    <w:p w14:paraId="7DAB4E75" w14:textId="77777777" w:rsidR="00873AAD" w:rsidRDefault="00601A4F">
                      <w:pPr>
                        <w:pStyle w:val="Normaalweb"/>
                        <w:divId w:val="1696804878"/>
                      </w:pPr>
                      <w:r>
                        <w:t>Dit alles onder de noemer passend arrangeren, waarbij kenwoorden zijn: didactisch op maat, leerkrachtnabijheid, aanpassing op sociaal emotioneel niveau alsook ouderbetrokkenheid. </w:t>
                      </w:r>
                    </w:p>
                    <w:p w14:paraId="2FEDD830" w14:textId="77777777" w:rsidR="00873AAD" w:rsidRDefault="00601A4F">
                      <w:pPr>
                        <w:pStyle w:val="Normaalweb"/>
                        <w:divId w:val="1696804878"/>
                      </w:pPr>
                      <w:r>
                        <w:t> </w:t>
                      </w:r>
                    </w:p>
                    <w:p w14:paraId="3A8870D4" w14:textId="232E9C11" w:rsidR="003E3F32" w:rsidRDefault="009923C3"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5E98C25D" w14:textId="77777777" w:rsidR="00873AAD" w:rsidRDefault="009923C3">
                      <w:pPr>
                        <w:pStyle w:val="Normaalweb"/>
                        <w:divId w:val="138479542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601A4F">
                            <w:t>Het onderwijs voor de leerlingen in de Talentencampus Venlo is er voor elk kind van 4 tot ca. 12 jaar.</w:t>
                          </w:r>
                        </w:sdtContent>
                      </w:sdt>
                    </w:p>
                    <w:p w14:paraId="256551B6" w14:textId="77777777" w:rsidR="00873AAD" w:rsidRDefault="00601A4F">
                      <w:pPr>
                        <w:pStyle w:val="Normaalweb"/>
                        <w:divId w:val="1384795425"/>
                      </w:pPr>
                      <w:r>
                        <w:t>De Talentencampus Venlo biedt in samenhang kinderopvang, voorschoolse educatie, onderwijs en buitenschoolse opvang aan.</w:t>
                      </w:r>
                    </w:p>
                    <w:p w14:paraId="3AFC8A7C" w14:textId="77777777" w:rsidR="00873AAD" w:rsidRDefault="00601A4F">
                      <w:pPr>
                        <w:pStyle w:val="Normaalweb"/>
                        <w:divId w:val="1384795425"/>
                      </w:pPr>
                      <w:r>
                        <w:t xml:space="preserve">Onze kinderen zijn nieuwsgierig naar elkaar, hebben respect voor elkaar en weten begrip op te brengen voor elkaar, uiteraard ook voor kinderen van de schooldelen regulier </w:t>
                      </w:r>
                      <w:proofErr w:type="spellStart"/>
                      <w:r>
                        <w:t>basisionderwijs</w:t>
                      </w:r>
                      <w:proofErr w:type="spellEnd"/>
                      <w:r>
                        <w:t xml:space="preserve"> en speciaal onderwijs.</w:t>
                      </w:r>
                    </w:p>
                    <w:p w14:paraId="055988F3" w14:textId="77777777" w:rsidR="00873AAD" w:rsidRDefault="00601A4F">
                      <w:pPr>
                        <w:pStyle w:val="Normaalweb"/>
                        <w:divId w:val="1384795425"/>
                      </w:pPr>
                      <w:r>
                        <w:t>Het is voor veel ouders een bewuste keuze om hun kinderen toe te vertrouwen aan de Talentencampus Venlo speciaal basisonderwijs.</w:t>
                      </w:r>
                    </w:p>
                    <w:p w14:paraId="34AE1974" w14:textId="40CD77C0" w:rsidR="00777837" w:rsidRPr="00E43C25" w:rsidRDefault="009923C3"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F05BFE9" w14:textId="77777777" w:rsidR="00873AAD" w:rsidRDefault="009923C3">
                      <w:pPr>
                        <w:pStyle w:val="Normaalweb"/>
                        <w:divId w:val="1457915988"/>
                        <w:rPr>
                          <w:sz w:val="24"/>
                        </w:rPr>
                      </w:pPr>
                      <w:sdt>
                        <w:sdtPr>
                          <w:rPr>
                            <w:rFonts w:cstheme="minorBidi"/>
                            <w:szCs w:val="22"/>
                          </w:rPr>
                          <w:alias w:val=""/>
                          <w:tag w:val=""/>
                          <w:id w:val="-968812417"/>
                          <w:placeholder>
                            <w:docPart w:val="34E3891E5911483DBCAEFA100BB02EE4"/>
                          </w:placeholder>
                          <w15:appearance w15:val="hidden"/>
                          <w:text/>
                        </w:sdtPr>
                        <w:sdtEndPr/>
                        <w:sdtContent>
                          <w:r w:rsidR="00601A4F">
                            <w:t xml:space="preserve">De school herbergt erg veel expertises op zowel pedagogisch als didactisch gebied en streeft naar maximale deskundigheid ten aanzien van leren </w:t>
                          </w:r>
                          <w:proofErr w:type="spellStart"/>
                          <w:r w:rsidR="00601A4F">
                            <w:t>leren</w:t>
                          </w:r>
                          <w:proofErr w:type="spellEnd"/>
                          <w:r w:rsidR="00601A4F">
                            <w:t>. Er is een doel- en opbrengstgerichte aandacht voor talentontwikkeling van kinderen.</w:t>
                          </w:r>
                        </w:sdtContent>
                      </w:sdt>
                    </w:p>
                    <w:p w14:paraId="3AA01713" w14:textId="77777777" w:rsidR="00873AAD" w:rsidRDefault="00601A4F">
                      <w:pPr>
                        <w:pStyle w:val="Normaalweb"/>
                        <w:divId w:val="1457915988"/>
                      </w:pPr>
                      <w:r>
                        <w:t>Onze medewerkers handelen met optimisme en geduld.</w:t>
                      </w:r>
                    </w:p>
                    <w:p w14:paraId="0068502B" w14:textId="07E101B0" w:rsidR="008B14CF" w:rsidRPr="000548EB" w:rsidRDefault="009923C3"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EDF3120" w14:textId="77777777" w:rsidR="00873AAD" w:rsidRDefault="009923C3">
                      <w:pPr>
                        <w:pStyle w:val="Normaalweb"/>
                        <w:divId w:val="715204098"/>
                        <w:rPr>
                          <w:sz w:val="24"/>
                        </w:rPr>
                      </w:pPr>
                      <w:sdt>
                        <w:sdtPr>
                          <w:rPr>
                            <w:rFonts w:cstheme="minorBidi"/>
                            <w:szCs w:val="22"/>
                          </w:rPr>
                          <w:alias w:val=""/>
                          <w:tag w:val=""/>
                          <w:id w:val="1198817259"/>
                          <w:placeholder>
                            <w:docPart w:val="5D3EBDB7650A4665842A7D9A68D074DC"/>
                          </w:placeholder>
                          <w15:appearance w15:val="hidden"/>
                          <w:text/>
                        </w:sdtPr>
                        <w:sdtEndPr/>
                        <w:sdtContent>
                          <w:r w:rsidR="00601A4F">
                            <w:t xml:space="preserve">Het speciaal basisonderwijs binnen de Talentencampus Venlo laat zich leiden door pedagogisch optimisme en een sterk geloof in de ontwikkelingskracht van kinderen. In die situaties dat de school wordt overvraagd wordt expertise en </w:t>
                          </w:r>
                          <w:proofErr w:type="spellStart"/>
                          <w:r w:rsidR="00601A4F">
                            <w:t>ondersteunig</w:t>
                          </w:r>
                          <w:proofErr w:type="spellEnd"/>
                          <w:r w:rsidR="00601A4F">
                            <w:t xml:space="preserve"> gevonden in het Speciaal Onderwijs.</w:t>
                          </w:r>
                        </w:sdtContent>
                      </w:sdt>
                    </w:p>
                    <w:p w14:paraId="236C564B" w14:textId="77777777" w:rsidR="00873AAD" w:rsidRDefault="00601A4F">
                      <w:pPr>
                        <w:pStyle w:val="Normaalweb"/>
                        <w:divId w:val="715204098"/>
                      </w:pPr>
                      <w:r>
                        <w:t xml:space="preserve">Deze expertise wordt ingezet door kinderen gebruik te laten maken van andere schooldelen (passend arrangeren) </w:t>
                      </w:r>
                      <w:proofErr w:type="spellStart"/>
                      <w:r>
                        <w:t>danwel</w:t>
                      </w:r>
                      <w:proofErr w:type="spellEnd"/>
                      <w:r>
                        <w:t xml:space="preserve"> dat kinderen middels een verwijzing een plaats krijgen in één van de andere schooldelen.</w:t>
                      </w:r>
                    </w:p>
                    <w:p w14:paraId="0E374188" w14:textId="77777777" w:rsidR="00873AAD" w:rsidRDefault="00601A4F">
                      <w:pPr>
                        <w:pStyle w:val="Normaalweb"/>
                        <w:divId w:val="715204098"/>
                      </w:pPr>
                      <w:r>
                        <w:t> </w:t>
                      </w:r>
                    </w:p>
                    <w:p w14:paraId="63712341" w14:textId="62908793" w:rsidR="008B14CF" w:rsidRPr="000548EB" w:rsidRDefault="009923C3"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A810C59" w14:textId="77777777" w:rsidR="00873AAD" w:rsidRDefault="009923C3">
                      <w:pPr>
                        <w:pStyle w:val="Normaalweb"/>
                        <w:divId w:val="2027443383"/>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601A4F">
                            <w:t xml:space="preserve">De school houdt rekening met en speelt in op leervragen van kinderen. Zo ook op leerbehoeften en psychologische basisbehoeften. We </w:t>
                          </w:r>
                          <w:proofErr w:type="spellStart"/>
                          <w:r w:rsidR="00601A4F">
                            <w:t>triggeren</w:t>
                          </w:r>
                          <w:proofErr w:type="spellEnd"/>
                          <w:r w:rsidR="00601A4F">
                            <w:t xml:space="preserve"> leer- en ontwikkelprocessen die van binnenuit gemotiveerd zijn. De ontmoeting, het leren en de (brede) ontwikkeling van kinderen staan centraal.</w:t>
                          </w:r>
                        </w:sdtContent>
                      </w:sdt>
                    </w:p>
                    <w:p w14:paraId="43C3ABCA" w14:textId="77777777" w:rsidR="00873AAD" w:rsidRDefault="00601A4F">
                      <w:pPr>
                        <w:pStyle w:val="Normaalweb"/>
                        <w:divId w:val="2027443383"/>
                      </w:pPr>
                      <w:r>
                        <w:t>Groepsleerkrachten, onderwijsassistenten, logopediste, maar ook een orthopedagoog worden ingezet om kinderen optimaal te begeleiden in hun ontwikkeling. </w:t>
                      </w:r>
                    </w:p>
                    <w:p w14:paraId="6A0889CD" w14:textId="7CC547F1" w:rsidR="00A03293" w:rsidRDefault="009923C3"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3-2-2015</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9923C3"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9923C3"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9923C3"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01669937"/>
                      <w:placeholder>
                        <w:docPart w:val="9F043A29291E498DAD2DC01D31E426E7"/>
                      </w:placeholder>
                      <w15:appearance w15:val="hidden"/>
                      <w15:repeatingSectionItem/>
                    </w:sdtPr>
                    <w:sdtEndPr>
                      <w:rPr>
                        <w:lang w:val="en-GB"/>
                      </w:rPr>
                    </w:sdtEndPr>
                    <w:sdtContent>
                      <w:tr w:rsidR="00CF35A8" w:rsidRPr="007A7DBA" w14:paraId="36EE6E4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A24F28" w14:textId="77777777" w:rsidR="00CF35A8" w:rsidRPr="00457379" w:rsidRDefault="009923C3" w:rsidP="00CF35A8">
                            <w:pPr>
                              <w:jc w:val="left"/>
                              <w:rPr>
                                <w:noProof/>
                                <w:sz w:val="24"/>
                                <w:szCs w:val="24"/>
                              </w:rPr>
                            </w:pPr>
                            <w:sdt>
                              <w:sdtPr>
                                <w:alias w:val=""/>
                                <w:tag w:val=""/>
                                <w:id w:val="-65804566"/>
                                <w:placeholder>
                                  <w:docPart w:val="3E65343306404A2289FC466CF5550991"/>
                                </w:placeholder>
                                <w15:appearance w15:val="hidden"/>
                                <w:text/>
                              </w:sdtPr>
                              <w:sdtEndPr/>
                              <w:sdtContent>
                                <w:r w:rsidR="00343B36" w:rsidRPr="00457379">
                                  <w:t>Beeldcoach en/of video-interactie-begeleider</w:t>
                                </w:r>
                              </w:sdtContent>
                            </w:sdt>
                          </w:p>
                        </w:tc>
                        <w:tc>
                          <w:tcPr>
                            <w:tcW w:w="1418" w:type="dxa"/>
                          </w:tcPr>
                          <w:sdt>
                            <w:sdtPr>
                              <w:alias w:val=""/>
                              <w:tag w:val=""/>
                              <w:id w:val="6946780"/>
                              <w:placeholder>
                                <w:docPart w:val="C345699B26E342E6BD47F0358682DF4A"/>
                              </w:placeholder>
                              <w15:appearance w15:val="hidden"/>
                            </w:sdtPr>
                            <w:sdtEndPr>
                              <w:rPr>
                                <w:noProof/>
                                <w:sz w:val="24"/>
                                <w:szCs w:val="24"/>
                                <w:lang w:val="en-GB"/>
                              </w:rPr>
                            </w:sdtEndPr>
                            <w:sdtContent>
                              <w:p w14:paraId="7C91CB6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86714423"/>
                              <w:placeholder>
                                <w:docPart w:val="A90B824E35C5482D808EF610C9C3DD7D"/>
                              </w:placeholder>
                              <w15:appearance w15:val="hidden"/>
                            </w:sdtPr>
                            <w:sdtEndPr>
                              <w:rPr>
                                <w:noProof/>
                                <w:sz w:val="24"/>
                                <w:szCs w:val="24"/>
                                <w:lang w:val="en-GB"/>
                              </w:rPr>
                            </w:sdtEndPr>
                            <w:sdtContent>
                              <w:p w14:paraId="04744F16"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9336618"/>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96234718"/>
                              <w:placeholder>
                                <w:docPart w:val="C66288DE5B69466C914F049A9C1B0CB2"/>
                              </w:placeholder>
                              <w15:appearance w15:val="hidden"/>
                            </w:sdtPr>
                            <w:sdtEndPr>
                              <w:rPr>
                                <w:noProof/>
                                <w:sz w:val="24"/>
                                <w:szCs w:val="24"/>
                                <w:lang w:val="en-GB"/>
                              </w:rPr>
                            </w:sdtEndPr>
                            <w:sdtContent>
                              <w:p w14:paraId="0455D10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23988273"/>
                      <w:placeholder>
                        <w:docPart w:val="9F043A29291E498DAD2DC01D31E426E7"/>
                      </w:placeholder>
                      <w15:appearance w15:val="hidden"/>
                      <w15:repeatingSectionItem/>
                    </w:sdtPr>
                    <w:sdtEndPr>
                      <w:rPr>
                        <w:lang w:val="en-GB"/>
                      </w:rPr>
                    </w:sdtEndPr>
                    <w:sdtContent>
                      <w:tr w:rsidR="00CF35A8" w:rsidRPr="007A7DBA" w14:paraId="5A903C7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37A8BD" w14:textId="77777777" w:rsidR="00CF35A8" w:rsidRPr="00185E97" w:rsidRDefault="009923C3" w:rsidP="00CF35A8">
                            <w:pPr>
                              <w:jc w:val="left"/>
                              <w:rPr>
                                <w:noProof/>
                                <w:sz w:val="24"/>
                                <w:szCs w:val="24"/>
                                <w:lang w:val="en-GB"/>
                              </w:rPr>
                            </w:pPr>
                            <w:sdt>
                              <w:sdtPr>
                                <w:rPr>
                                  <w:lang w:val="en-GB"/>
                                </w:rPr>
                                <w:alias w:val=""/>
                                <w:tag w:val=""/>
                                <w:id w:val="581101259"/>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361622090"/>
                              <w:placeholder>
                                <w:docPart w:val="C345699B26E342E6BD47F0358682DF4A"/>
                              </w:placeholder>
                              <w15:appearance w15:val="hidden"/>
                            </w:sdtPr>
                            <w:sdtEndPr>
                              <w:rPr>
                                <w:noProof/>
                                <w:sz w:val="24"/>
                                <w:szCs w:val="24"/>
                                <w:lang w:val="en-GB"/>
                              </w:rPr>
                            </w:sdtEndPr>
                            <w:sdtContent>
                              <w:p w14:paraId="37613DF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28173534"/>
                              <w:placeholder>
                                <w:docPart w:val="A90B824E35C5482D808EF610C9C3DD7D"/>
                              </w:placeholder>
                              <w15:appearance w15:val="hidden"/>
                            </w:sdtPr>
                            <w:sdtEndPr>
                              <w:rPr>
                                <w:noProof/>
                                <w:sz w:val="24"/>
                                <w:szCs w:val="24"/>
                                <w:lang w:val="en-GB"/>
                              </w:rPr>
                            </w:sdtEndPr>
                            <w:sdtContent>
                              <w:p w14:paraId="764538AA"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21807399"/>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94375380"/>
                              <w:placeholder>
                                <w:docPart w:val="C66288DE5B69466C914F049A9C1B0CB2"/>
                              </w:placeholder>
                              <w15:appearance w15:val="hidden"/>
                            </w:sdtPr>
                            <w:sdtEndPr>
                              <w:rPr>
                                <w:noProof/>
                                <w:sz w:val="24"/>
                                <w:szCs w:val="24"/>
                                <w:lang w:val="en-GB"/>
                              </w:rPr>
                            </w:sdtEndPr>
                            <w:sdtContent>
                              <w:p w14:paraId="76C0C59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3421572"/>
                      <w:placeholder>
                        <w:docPart w:val="9F043A29291E498DAD2DC01D31E426E7"/>
                      </w:placeholder>
                      <w15:appearance w15:val="hidden"/>
                      <w15:repeatingSectionItem/>
                    </w:sdtPr>
                    <w:sdtEndPr>
                      <w:rPr>
                        <w:lang w:val="en-GB"/>
                      </w:rPr>
                    </w:sdtEndPr>
                    <w:sdtContent>
                      <w:tr w:rsidR="00CF35A8" w:rsidRPr="007A7DBA" w14:paraId="50F651B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6405C1" w14:textId="77777777" w:rsidR="00CF35A8" w:rsidRPr="00185E97" w:rsidRDefault="009923C3" w:rsidP="00CF35A8">
                            <w:pPr>
                              <w:jc w:val="left"/>
                              <w:rPr>
                                <w:noProof/>
                                <w:sz w:val="24"/>
                                <w:szCs w:val="24"/>
                                <w:lang w:val="en-GB"/>
                              </w:rPr>
                            </w:pPr>
                            <w:sdt>
                              <w:sdtPr>
                                <w:rPr>
                                  <w:lang w:val="en-GB"/>
                                </w:rPr>
                                <w:alias w:val=""/>
                                <w:tag w:val=""/>
                                <w:id w:val="444279420"/>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1839301022"/>
                              <w:placeholder>
                                <w:docPart w:val="C345699B26E342E6BD47F0358682DF4A"/>
                              </w:placeholder>
                              <w15:appearance w15:val="hidden"/>
                            </w:sdtPr>
                            <w:sdtEndPr>
                              <w:rPr>
                                <w:noProof/>
                                <w:sz w:val="24"/>
                                <w:szCs w:val="24"/>
                                <w:lang w:val="en-GB"/>
                              </w:rPr>
                            </w:sdtEndPr>
                            <w:sdtContent>
                              <w:p w14:paraId="0EC225C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24287643"/>
                              <w:placeholder>
                                <w:docPart w:val="A90B824E35C5482D808EF610C9C3DD7D"/>
                              </w:placeholder>
                              <w15:appearance w15:val="hidden"/>
                            </w:sdtPr>
                            <w:sdtEndPr>
                              <w:rPr>
                                <w:noProof/>
                                <w:sz w:val="24"/>
                                <w:szCs w:val="24"/>
                                <w:lang w:val="en-GB"/>
                              </w:rPr>
                            </w:sdtEndPr>
                            <w:sdtContent>
                              <w:p w14:paraId="716CCF35"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17782949"/>
                              <w:placeholder>
                                <w:docPart w:val="C66288DE5B69466C914F049A9C1B0CB2"/>
                              </w:placeholder>
                              <w15:appearance w15:val="hidden"/>
                            </w:sdtPr>
                            <w:sdtEndPr>
                              <w:rPr>
                                <w:noProof/>
                                <w:sz w:val="24"/>
                                <w:szCs w:val="24"/>
                                <w:lang w:val="en-GB"/>
                              </w:rPr>
                            </w:sdtEndPr>
                            <w:sdtContent>
                              <w:p w14:paraId="2D523C1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5893228"/>
                      <w:placeholder>
                        <w:docPart w:val="9F043A29291E498DAD2DC01D31E426E7"/>
                      </w:placeholder>
                      <w15:appearance w15:val="hidden"/>
                      <w15:repeatingSectionItem/>
                    </w:sdtPr>
                    <w:sdtEndPr>
                      <w:rPr>
                        <w:lang w:val="en-GB"/>
                      </w:rPr>
                    </w:sdtEndPr>
                    <w:sdtContent>
                      <w:tr w:rsidR="00CF35A8" w:rsidRPr="007A7DBA" w14:paraId="585981E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0B0704" w14:textId="77777777" w:rsidR="00CF35A8" w:rsidRPr="00185E97" w:rsidRDefault="009923C3" w:rsidP="00CF35A8">
                            <w:pPr>
                              <w:jc w:val="left"/>
                              <w:rPr>
                                <w:noProof/>
                                <w:sz w:val="24"/>
                                <w:szCs w:val="24"/>
                                <w:lang w:val="en-GB"/>
                              </w:rPr>
                            </w:pPr>
                            <w:sdt>
                              <w:sdtPr>
                                <w:rPr>
                                  <w:lang w:val="en-GB"/>
                                </w:rPr>
                                <w:alias w:val=""/>
                                <w:tag w:val=""/>
                                <w:id w:val="-1271849410"/>
                                <w:placeholder>
                                  <w:docPart w:val="3E65343306404A2289FC466CF5550991"/>
                                </w:placeholder>
                                <w15:appearance w15:val="hidden"/>
                                <w:text/>
                              </w:sdtPr>
                              <w:sdtEndPr/>
                              <w:sdtContent>
                                <w:proofErr w:type="spellStart"/>
                                <w:r w:rsidR="00343B36">
                                  <w:rPr>
                                    <w:lang w:val="en-GB"/>
                                  </w:rPr>
                                  <w:t>Ergotherapeut</w:t>
                                </w:r>
                                <w:proofErr w:type="spellEnd"/>
                              </w:sdtContent>
                            </w:sdt>
                          </w:p>
                        </w:tc>
                        <w:tc>
                          <w:tcPr>
                            <w:tcW w:w="1418" w:type="dxa"/>
                          </w:tcPr>
                          <w:sdt>
                            <w:sdtPr>
                              <w:alias w:val=""/>
                              <w:tag w:val=""/>
                              <w:id w:val="-392732930"/>
                              <w:placeholder>
                                <w:docPart w:val="C345699B26E342E6BD47F0358682DF4A"/>
                              </w:placeholder>
                              <w15:appearance w15:val="hidden"/>
                            </w:sdtPr>
                            <w:sdtEndPr>
                              <w:rPr>
                                <w:noProof/>
                                <w:sz w:val="24"/>
                                <w:szCs w:val="24"/>
                                <w:lang w:val="en-GB"/>
                              </w:rPr>
                            </w:sdtEndPr>
                            <w:sdtContent>
                              <w:p w14:paraId="35A41F2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81439568"/>
                              <w:placeholder>
                                <w:docPart w:val="A90B824E35C5482D808EF610C9C3DD7D"/>
                              </w:placeholder>
                              <w15:appearance w15:val="hidden"/>
                            </w:sdtPr>
                            <w:sdtEndPr>
                              <w:rPr>
                                <w:noProof/>
                                <w:sz w:val="24"/>
                                <w:szCs w:val="24"/>
                                <w:lang w:val="en-GB"/>
                              </w:rPr>
                            </w:sdtEndPr>
                            <w:sdtContent>
                              <w:p w14:paraId="3EA9FC66"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78629241"/>
                              <w:placeholder>
                                <w:docPart w:val="C66288DE5B69466C914F049A9C1B0CB2"/>
                              </w:placeholder>
                              <w15:appearance w15:val="hidden"/>
                            </w:sdtPr>
                            <w:sdtEndPr>
                              <w:rPr>
                                <w:noProof/>
                                <w:sz w:val="24"/>
                                <w:szCs w:val="24"/>
                                <w:lang w:val="en-GB"/>
                              </w:rPr>
                            </w:sdtEndPr>
                            <w:sdtContent>
                              <w:p w14:paraId="2C44652B"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95886424"/>
                      <w:placeholder>
                        <w:docPart w:val="9F043A29291E498DAD2DC01D31E426E7"/>
                      </w:placeholder>
                      <w15:appearance w15:val="hidden"/>
                      <w15:repeatingSectionItem/>
                    </w:sdtPr>
                    <w:sdtEndPr>
                      <w:rPr>
                        <w:lang w:val="en-GB"/>
                      </w:rPr>
                    </w:sdtEndPr>
                    <w:sdtContent>
                      <w:tr w:rsidR="00CF35A8" w:rsidRPr="007A7DBA" w14:paraId="61DE91C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3685FE" w14:textId="77777777" w:rsidR="00CF35A8" w:rsidRPr="00185E97" w:rsidRDefault="009923C3" w:rsidP="00CF35A8">
                            <w:pPr>
                              <w:jc w:val="left"/>
                              <w:rPr>
                                <w:noProof/>
                                <w:sz w:val="24"/>
                                <w:szCs w:val="24"/>
                                <w:lang w:val="en-GB"/>
                              </w:rPr>
                            </w:pPr>
                            <w:sdt>
                              <w:sdtPr>
                                <w:rPr>
                                  <w:lang w:val="en-GB"/>
                                </w:rPr>
                                <w:alias w:val=""/>
                                <w:tag w:val=""/>
                                <w:id w:val="964614835"/>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248774436"/>
                              <w:placeholder>
                                <w:docPart w:val="C345699B26E342E6BD47F0358682DF4A"/>
                              </w:placeholder>
                              <w15:appearance w15:val="hidden"/>
                            </w:sdtPr>
                            <w:sdtEndPr>
                              <w:rPr>
                                <w:noProof/>
                                <w:sz w:val="24"/>
                                <w:szCs w:val="24"/>
                                <w:lang w:val="en-GB"/>
                              </w:rPr>
                            </w:sdtEndPr>
                            <w:sdtContent>
                              <w:p w14:paraId="3CABD08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8931874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52733153"/>
                              <w:placeholder>
                                <w:docPart w:val="A90B824E35C5482D808EF610C9C3DD7D"/>
                              </w:placeholder>
                              <w15:appearance w15:val="hidden"/>
                            </w:sdtPr>
                            <w:sdtEndPr>
                              <w:rPr>
                                <w:noProof/>
                                <w:sz w:val="24"/>
                                <w:szCs w:val="24"/>
                                <w:lang w:val="en-GB"/>
                              </w:rPr>
                            </w:sdtEndPr>
                            <w:sdtContent>
                              <w:p w14:paraId="32C61E17"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58833316"/>
                              <w:placeholder>
                                <w:docPart w:val="C66288DE5B69466C914F049A9C1B0CB2"/>
                              </w:placeholder>
                              <w15:appearance w15:val="hidden"/>
                            </w:sdtPr>
                            <w:sdtEndPr>
                              <w:rPr>
                                <w:noProof/>
                                <w:sz w:val="24"/>
                                <w:szCs w:val="24"/>
                                <w:lang w:val="en-GB"/>
                              </w:rPr>
                            </w:sdtEndPr>
                            <w:sdtContent>
                              <w:p w14:paraId="70FA54B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44616417"/>
                      <w:placeholder>
                        <w:docPart w:val="9F043A29291E498DAD2DC01D31E426E7"/>
                      </w:placeholder>
                      <w15:appearance w15:val="hidden"/>
                      <w15:repeatingSectionItem/>
                    </w:sdtPr>
                    <w:sdtEndPr>
                      <w:rPr>
                        <w:lang w:val="en-GB"/>
                      </w:rPr>
                    </w:sdtEndPr>
                    <w:sdtContent>
                      <w:tr w:rsidR="00CF35A8" w:rsidRPr="007A7DBA" w14:paraId="4D90D9F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95517B" w14:textId="77777777" w:rsidR="00CF35A8" w:rsidRPr="00457379" w:rsidRDefault="009923C3" w:rsidP="00CF35A8">
                            <w:pPr>
                              <w:jc w:val="left"/>
                              <w:rPr>
                                <w:noProof/>
                                <w:sz w:val="24"/>
                                <w:szCs w:val="24"/>
                              </w:rPr>
                            </w:pPr>
                            <w:sdt>
                              <w:sdtPr>
                                <w:alias w:val=""/>
                                <w:tag w:val=""/>
                                <w:id w:val="449285149"/>
                                <w:placeholder>
                                  <w:docPart w:val="3E65343306404A2289FC466CF5550991"/>
                                </w:placeholder>
                                <w15:appearance w15:val="hidden"/>
                                <w:text/>
                              </w:sdtPr>
                              <w:sdtEndPr/>
                              <w:sdtContent>
                                <w:r w:rsidR="00343B36" w:rsidRPr="00457379">
                                  <w:t>Fysiek specialist (zoals motorisch remedial teacher)</w:t>
                                </w:r>
                              </w:sdtContent>
                            </w:sdt>
                          </w:p>
                        </w:tc>
                        <w:tc>
                          <w:tcPr>
                            <w:tcW w:w="1418" w:type="dxa"/>
                          </w:tcPr>
                          <w:sdt>
                            <w:sdtPr>
                              <w:alias w:val=""/>
                              <w:tag w:val=""/>
                              <w:id w:val="-1216658618"/>
                              <w:placeholder>
                                <w:docPart w:val="C345699B26E342E6BD47F0358682DF4A"/>
                              </w:placeholder>
                              <w15:appearance w15:val="hidden"/>
                            </w:sdtPr>
                            <w:sdtEndPr>
                              <w:rPr>
                                <w:noProof/>
                                <w:sz w:val="24"/>
                                <w:szCs w:val="24"/>
                                <w:lang w:val="en-GB"/>
                              </w:rPr>
                            </w:sdtEndPr>
                            <w:sdtContent>
                              <w:p w14:paraId="51BD06E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99431027"/>
                              <w:placeholder>
                                <w:docPart w:val="A90B824E35C5482D808EF610C9C3DD7D"/>
                              </w:placeholder>
                              <w15:appearance w15:val="hidden"/>
                            </w:sdtPr>
                            <w:sdtEndPr>
                              <w:rPr>
                                <w:noProof/>
                                <w:sz w:val="24"/>
                                <w:szCs w:val="24"/>
                                <w:lang w:val="en-GB"/>
                              </w:rPr>
                            </w:sdtEndPr>
                            <w:sdtContent>
                              <w:p w14:paraId="1903040C"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23875209"/>
                              <w:placeholder>
                                <w:docPart w:val="C66288DE5B69466C914F049A9C1B0CB2"/>
                              </w:placeholder>
                              <w15:appearance w15:val="hidden"/>
                            </w:sdtPr>
                            <w:sdtEndPr>
                              <w:rPr>
                                <w:noProof/>
                                <w:sz w:val="24"/>
                                <w:szCs w:val="24"/>
                                <w:lang w:val="en-GB"/>
                              </w:rPr>
                            </w:sdtEndPr>
                            <w:sdtContent>
                              <w:p w14:paraId="73B65088"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52701679"/>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93176349"/>
                      <w:placeholder>
                        <w:docPart w:val="9F043A29291E498DAD2DC01D31E426E7"/>
                      </w:placeholder>
                      <w15:appearance w15:val="hidden"/>
                      <w15:repeatingSectionItem/>
                    </w:sdtPr>
                    <w:sdtEndPr>
                      <w:rPr>
                        <w:lang w:val="en-GB"/>
                      </w:rPr>
                    </w:sdtEndPr>
                    <w:sdtContent>
                      <w:tr w:rsidR="00CF35A8" w:rsidRPr="007A7DBA" w14:paraId="745315B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D51221" w14:textId="77777777" w:rsidR="00CF35A8" w:rsidRPr="00185E97" w:rsidRDefault="009923C3" w:rsidP="00CF35A8">
                            <w:pPr>
                              <w:jc w:val="left"/>
                              <w:rPr>
                                <w:noProof/>
                                <w:sz w:val="24"/>
                                <w:szCs w:val="24"/>
                                <w:lang w:val="en-GB"/>
                              </w:rPr>
                            </w:pPr>
                            <w:sdt>
                              <w:sdtPr>
                                <w:rPr>
                                  <w:lang w:val="en-GB"/>
                                </w:rPr>
                                <w:alias w:val=""/>
                                <w:tag w:val=""/>
                                <w:id w:val="306898556"/>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59830884"/>
                              <w:placeholder>
                                <w:docPart w:val="C345699B26E342E6BD47F0358682DF4A"/>
                              </w:placeholder>
                              <w15:appearance w15:val="hidden"/>
                            </w:sdtPr>
                            <w:sdtEndPr>
                              <w:rPr>
                                <w:noProof/>
                                <w:sz w:val="24"/>
                                <w:szCs w:val="24"/>
                                <w:lang w:val="en-GB"/>
                              </w:rPr>
                            </w:sdtEndPr>
                            <w:sdtContent>
                              <w:p w14:paraId="42884B9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53800600"/>
                              <w:placeholder>
                                <w:docPart w:val="A90B824E35C5482D808EF610C9C3DD7D"/>
                              </w:placeholder>
                              <w15:appearance w15:val="hidden"/>
                            </w:sdtPr>
                            <w:sdtEndPr>
                              <w:rPr>
                                <w:noProof/>
                                <w:sz w:val="24"/>
                                <w:szCs w:val="24"/>
                                <w:lang w:val="en-GB"/>
                              </w:rPr>
                            </w:sdtEndPr>
                            <w:sdtContent>
                              <w:p w14:paraId="2DB07BEA"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48576549"/>
                              <w:placeholder>
                                <w:docPart w:val="C66288DE5B69466C914F049A9C1B0CB2"/>
                              </w:placeholder>
                              <w15:appearance w15:val="hidden"/>
                            </w:sdtPr>
                            <w:sdtEndPr>
                              <w:rPr>
                                <w:noProof/>
                                <w:sz w:val="24"/>
                                <w:szCs w:val="24"/>
                                <w:lang w:val="en-GB"/>
                              </w:rPr>
                            </w:sdtEndPr>
                            <w:sdtContent>
                              <w:p w14:paraId="141D8657"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54354100"/>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23660568"/>
                      <w:placeholder>
                        <w:docPart w:val="9F043A29291E498DAD2DC01D31E426E7"/>
                      </w:placeholder>
                      <w15:appearance w15:val="hidden"/>
                      <w15:repeatingSectionItem/>
                    </w:sdtPr>
                    <w:sdtEndPr>
                      <w:rPr>
                        <w:lang w:val="en-GB"/>
                      </w:rPr>
                    </w:sdtEndPr>
                    <w:sdtContent>
                      <w:tr w:rsidR="00CF35A8" w:rsidRPr="007A7DBA" w14:paraId="328B987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688C95" w14:textId="77777777" w:rsidR="00CF35A8" w:rsidRPr="00185E97" w:rsidRDefault="009923C3" w:rsidP="00CF35A8">
                            <w:pPr>
                              <w:jc w:val="left"/>
                              <w:rPr>
                                <w:noProof/>
                                <w:sz w:val="24"/>
                                <w:szCs w:val="24"/>
                                <w:lang w:val="en-GB"/>
                              </w:rPr>
                            </w:pPr>
                            <w:sdt>
                              <w:sdtPr>
                                <w:rPr>
                                  <w:lang w:val="en-GB"/>
                                </w:rPr>
                                <w:alias w:val=""/>
                                <w:tag w:val=""/>
                                <w:id w:val="1137382355"/>
                                <w:placeholder>
                                  <w:docPart w:val="3E65343306404A2289FC466CF5550991"/>
                                </w:placeholder>
                                <w15:appearance w15:val="hidden"/>
                                <w:text/>
                              </w:sdtPr>
                              <w:sdtEndPr/>
                              <w:sdtContent>
                                <w:proofErr w:type="spellStart"/>
                                <w:r w:rsidR="00343B36">
                                  <w:rPr>
                                    <w:lang w:val="en-GB"/>
                                  </w:rPr>
                                  <w:t>Gedrag</w:t>
                                </w:r>
                                <w:proofErr w:type="spellEnd"/>
                                <w:r w:rsidR="00343B36">
                                  <w:rPr>
                                    <w:lang w:val="en-GB"/>
                                  </w:rPr>
                                  <w:t xml:space="preserve">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618923339"/>
                              <w:placeholder>
                                <w:docPart w:val="C345699B26E342E6BD47F0358682DF4A"/>
                              </w:placeholder>
                              <w15:appearance w15:val="hidden"/>
                            </w:sdtPr>
                            <w:sdtEndPr>
                              <w:rPr>
                                <w:noProof/>
                                <w:sz w:val="24"/>
                                <w:szCs w:val="24"/>
                                <w:lang w:val="en-GB"/>
                              </w:rPr>
                            </w:sdtEndPr>
                            <w:sdtContent>
                              <w:p w14:paraId="60CDBE9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07956459"/>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66725732"/>
                              <w:placeholder>
                                <w:docPart w:val="A90B824E35C5482D808EF610C9C3DD7D"/>
                              </w:placeholder>
                              <w15:appearance w15:val="hidden"/>
                            </w:sdtPr>
                            <w:sdtEndPr>
                              <w:rPr>
                                <w:noProof/>
                                <w:sz w:val="24"/>
                                <w:szCs w:val="24"/>
                                <w:lang w:val="en-GB"/>
                              </w:rPr>
                            </w:sdtEndPr>
                            <w:sdtContent>
                              <w:p w14:paraId="2BB2380A"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21614713"/>
                              <w:placeholder>
                                <w:docPart w:val="C66288DE5B69466C914F049A9C1B0CB2"/>
                              </w:placeholder>
                              <w15:appearance w15:val="hidden"/>
                            </w:sdtPr>
                            <w:sdtEndPr>
                              <w:rPr>
                                <w:noProof/>
                                <w:sz w:val="24"/>
                                <w:szCs w:val="24"/>
                                <w:lang w:val="en-GB"/>
                              </w:rPr>
                            </w:sdtEndPr>
                            <w:sdtContent>
                              <w:p w14:paraId="43E7FFB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28339246"/>
                      <w:placeholder>
                        <w:docPart w:val="9F043A29291E498DAD2DC01D31E426E7"/>
                      </w:placeholder>
                      <w15:appearance w15:val="hidden"/>
                      <w15:repeatingSectionItem/>
                    </w:sdtPr>
                    <w:sdtEndPr>
                      <w:rPr>
                        <w:lang w:val="en-GB"/>
                      </w:rPr>
                    </w:sdtEndPr>
                    <w:sdtContent>
                      <w:tr w:rsidR="00CF35A8" w:rsidRPr="007A7DBA" w14:paraId="18C1949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3CAFB8" w14:textId="77777777" w:rsidR="00CF35A8" w:rsidRPr="00185E97" w:rsidRDefault="009923C3" w:rsidP="00CF35A8">
                            <w:pPr>
                              <w:jc w:val="left"/>
                              <w:rPr>
                                <w:noProof/>
                                <w:sz w:val="24"/>
                                <w:szCs w:val="24"/>
                                <w:lang w:val="en-GB"/>
                              </w:rPr>
                            </w:pPr>
                            <w:sdt>
                              <w:sdtPr>
                                <w:rPr>
                                  <w:lang w:val="en-GB"/>
                                </w:rPr>
                                <w:alias w:val=""/>
                                <w:tag w:val=""/>
                                <w:id w:val="307987792"/>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924614217"/>
                              <w:placeholder>
                                <w:docPart w:val="C345699B26E342E6BD47F0358682DF4A"/>
                              </w:placeholder>
                              <w15:appearance w15:val="hidden"/>
                            </w:sdtPr>
                            <w:sdtEndPr>
                              <w:rPr>
                                <w:noProof/>
                                <w:sz w:val="24"/>
                                <w:szCs w:val="24"/>
                                <w:lang w:val="en-GB"/>
                              </w:rPr>
                            </w:sdtEndPr>
                            <w:sdtContent>
                              <w:p w14:paraId="5AF1CE4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1923873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48033043"/>
                              <w:placeholder>
                                <w:docPart w:val="A90B824E35C5482D808EF610C9C3DD7D"/>
                              </w:placeholder>
                              <w15:appearance w15:val="hidden"/>
                            </w:sdtPr>
                            <w:sdtEndPr>
                              <w:rPr>
                                <w:noProof/>
                                <w:sz w:val="24"/>
                                <w:szCs w:val="24"/>
                                <w:lang w:val="en-GB"/>
                              </w:rPr>
                            </w:sdtEndPr>
                            <w:sdtContent>
                              <w:p w14:paraId="02E88AD6"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97504"/>
                              <w:placeholder>
                                <w:docPart w:val="C66288DE5B69466C914F049A9C1B0CB2"/>
                              </w:placeholder>
                              <w15:appearance w15:val="hidden"/>
                            </w:sdtPr>
                            <w:sdtEndPr>
                              <w:rPr>
                                <w:noProof/>
                                <w:sz w:val="24"/>
                                <w:szCs w:val="24"/>
                                <w:lang w:val="en-GB"/>
                              </w:rPr>
                            </w:sdtEndPr>
                            <w:sdtContent>
                              <w:p w14:paraId="2D67BD7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70077389"/>
                      <w:placeholder>
                        <w:docPart w:val="9F043A29291E498DAD2DC01D31E426E7"/>
                      </w:placeholder>
                      <w15:appearance w15:val="hidden"/>
                      <w15:repeatingSectionItem/>
                    </w:sdtPr>
                    <w:sdtEndPr>
                      <w:rPr>
                        <w:lang w:val="en-GB"/>
                      </w:rPr>
                    </w:sdtEndPr>
                    <w:sdtContent>
                      <w:tr w:rsidR="00CF35A8" w:rsidRPr="007A7DBA" w14:paraId="73E8880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3D7A5E" w14:textId="77777777" w:rsidR="00CF35A8" w:rsidRPr="00185E97" w:rsidRDefault="009923C3" w:rsidP="00CF35A8">
                            <w:pPr>
                              <w:jc w:val="left"/>
                              <w:rPr>
                                <w:noProof/>
                                <w:sz w:val="24"/>
                                <w:szCs w:val="24"/>
                                <w:lang w:val="en-GB"/>
                              </w:rPr>
                            </w:pPr>
                            <w:sdt>
                              <w:sdtPr>
                                <w:rPr>
                                  <w:lang w:val="en-GB"/>
                                </w:rPr>
                                <w:alias w:val=""/>
                                <w:tag w:val=""/>
                                <w:id w:val="823703866"/>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66935475"/>
                              <w:placeholder>
                                <w:docPart w:val="C345699B26E342E6BD47F0358682DF4A"/>
                              </w:placeholder>
                              <w15:appearance w15:val="hidden"/>
                            </w:sdtPr>
                            <w:sdtEndPr>
                              <w:rPr>
                                <w:noProof/>
                                <w:sz w:val="24"/>
                                <w:szCs w:val="24"/>
                                <w:lang w:val="en-GB"/>
                              </w:rPr>
                            </w:sdtEndPr>
                            <w:sdtContent>
                              <w:p w14:paraId="216E989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38799383"/>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91914591"/>
                              <w:placeholder>
                                <w:docPart w:val="A90B824E35C5482D808EF610C9C3DD7D"/>
                              </w:placeholder>
                              <w15:appearance w15:val="hidden"/>
                            </w:sdtPr>
                            <w:sdtEndPr>
                              <w:rPr>
                                <w:noProof/>
                                <w:sz w:val="24"/>
                                <w:szCs w:val="24"/>
                                <w:lang w:val="en-GB"/>
                              </w:rPr>
                            </w:sdtEndPr>
                            <w:sdtContent>
                              <w:p w14:paraId="7293722C"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88937702"/>
                              <w:placeholder>
                                <w:docPart w:val="C66288DE5B69466C914F049A9C1B0CB2"/>
                              </w:placeholder>
                              <w15:appearance w15:val="hidden"/>
                            </w:sdtPr>
                            <w:sdtEndPr>
                              <w:rPr>
                                <w:noProof/>
                                <w:sz w:val="24"/>
                                <w:szCs w:val="24"/>
                                <w:lang w:val="en-GB"/>
                              </w:rPr>
                            </w:sdtEndPr>
                            <w:sdtContent>
                              <w:p w14:paraId="0985868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12735554"/>
                      <w:placeholder>
                        <w:docPart w:val="9F043A29291E498DAD2DC01D31E426E7"/>
                      </w:placeholder>
                      <w15:appearance w15:val="hidden"/>
                      <w15:repeatingSectionItem/>
                    </w:sdtPr>
                    <w:sdtEndPr>
                      <w:rPr>
                        <w:lang w:val="en-GB"/>
                      </w:rPr>
                    </w:sdtEndPr>
                    <w:sdtContent>
                      <w:tr w:rsidR="00CF35A8" w:rsidRPr="007A7DBA" w14:paraId="211B8D1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B6ECB2" w14:textId="77777777" w:rsidR="00CF35A8" w:rsidRPr="00185E97" w:rsidRDefault="009923C3" w:rsidP="00CF35A8">
                            <w:pPr>
                              <w:jc w:val="left"/>
                              <w:rPr>
                                <w:noProof/>
                                <w:sz w:val="24"/>
                                <w:szCs w:val="24"/>
                                <w:lang w:val="en-GB"/>
                              </w:rPr>
                            </w:pPr>
                            <w:sdt>
                              <w:sdtPr>
                                <w:rPr>
                                  <w:lang w:val="en-GB"/>
                                </w:rPr>
                                <w:alias w:val=""/>
                                <w:tag w:val=""/>
                                <w:id w:val="-1958328071"/>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403731131"/>
                              <w:placeholder>
                                <w:docPart w:val="C345699B26E342E6BD47F0358682DF4A"/>
                              </w:placeholder>
                              <w15:appearance w15:val="hidden"/>
                            </w:sdtPr>
                            <w:sdtEndPr>
                              <w:rPr>
                                <w:noProof/>
                                <w:sz w:val="24"/>
                                <w:szCs w:val="24"/>
                                <w:lang w:val="en-GB"/>
                              </w:rPr>
                            </w:sdtEndPr>
                            <w:sdtContent>
                              <w:p w14:paraId="6D2A54E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63024755"/>
                              <w:placeholder>
                                <w:docPart w:val="A90B824E35C5482D808EF610C9C3DD7D"/>
                              </w:placeholder>
                              <w15:appearance w15:val="hidden"/>
                            </w:sdtPr>
                            <w:sdtEndPr>
                              <w:rPr>
                                <w:noProof/>
                                <w:sz w:val="24"/>
                                <w:szCs w:val="24"/>
                                <w:lang w:val="en-GB"/>
                              </w:rPr>
                            </w:sdtEndPr>
                            <w:sdtContent>
                              <w:p w14:paraId="5BC287F3"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80440469"/>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51730293"/>
                              <w:placeholder>
                                <w:docPart w:val="C66288DE5B69466C914F049A9C1B0CB2"/>
                              </w:placeholder>
                              <w15:appearance w15:val="hidden"/>
                            </w:sdtPr>
                            <w:sdtEndPr>
                              <w:rPr>
                                <w:noProof/>
                                <w:sz w:val="24"/>
                                <w:szCs w:val="24"/>
                                <w:lang w:val="en-GB"/>
                              </w:rPr>
                            </w:sdtEndPr>
                            <w:sdtContent>
                              <w:p w14:paraId="3EC8F56F"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9666573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09114004"/>
                      <w:placeholder>
                        <w:docPart w:val="9F043A29291E498DAD2DC01D31E426E7"/>
                      </w:placeholder>
                      <w15:appearance w15:val="hidden"/>
                      <w15:repeatingSectionItem/>
                    </w:sdtPr>
                    <w:sdtEndPr>
                      <w:rPr>
                        <w:lang w:val="en-GB"/>
                      </w:rPr>
                    </w:sdtEndPr>
                    <w:sdtContent>
                      <w:tr w:rsidR="00CF35A8" w:rsidRPr="007A7DBA" w14:paraId="74F4025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6DD73D" w14:textId="77777777" w:rsidR="00CF35A8" w:rsidRPr="00185E97" w:rsidRDefault="009923C3" w:rsidP="00CF35A8">
                            <w:pPr>
                              <w:jc w:val="left"/>
                              <w:rPr>
                                <w:noProof/>
                                <w:sz w:val="24"/>
                                <w:szCs w:val="24"/>
                                <w:lang w:val="en-GB"/>
                              </w:rPr>
                            </w:pPr>
                            <w:sdt>
                              <w:sdtPr>
                                <w:rPr>
                                  <w:lang w:val="en-GB"/>
                                </w:rPr>
                                <w:alias w:val=""/>
                                <w:tag w:val=""/>
                                <w:id w:val="-2050134094"/>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816377606"/>
                              <w:placeholder>
                                <w:docPart w:val="C345699B26E342E6BD47F0358682DF4A"/>
                              </w:placeholder>
                              <w15:appearance w15:val="hidden"/>
                            </w:sdtPr>
                            <w:sdtEndPr>
                              <w:rPr>
                                <w:noProof/>
                                <w:sz w:val="24"/>
                                <w:szCs w:val="24"/>
                                <w:lang w:val="en-GB"/>
                              </w:rPr>
                            </w:sdtEndPr>
                            <w:sdtContent>
                              <w:p w14:paraId="2383F4D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4137372"/>
                              <w:placeholder>
                                <w:docPart w:val="A90B824E35C5482D808EF610C9C3DD7D"/>
                              </w:placeholder>
                              <w15:appearance w15:val="hidden"/>
                            </w:sdtPr>
                            <w:sdtEndPr>
                              <w:rPr>
                                <w:noProof/>
                                <w:sz w:val="24"/>
                                <w:szCs w:val="24"/>
                                <w:lang w:val="en-GB"/>
                              </w:rPr>
                            </w:sdtEndPr>
                            <w:sdtContent>
                              <w:p w14:paraId="12027F8F"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43093863"/>
                              <w:placeholder>
                                <w:docPart w:val="C66288DE5B69466C914F049A9C1B0CB2"/>
                              </w:placeholder>
                              <w15:appearance w15:val="hidden"/>
                            </w:sdtPr>
                            <w:sdtEndPr>
                              <w:rPr>
                                <w:noProof/>
                                <w:sz w:val="24"/>
                                <w:szCs w:val="24"/>
                                <w:lang w:val="en-GB"/>
                              </w:rPr>
                            </w:sdtEndPr>
                            <w:sdtContent>
                              <w:p w14:paraId="3A6690E5"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9649282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57719089"/>
                      <w:placeholder>
                        <w:docPart w:val="9F043A29291E498DAD2DC01D31E426E7"/>
                      </w:placeholder>
                      <w15:appearance w15:val="hidden"/>
                      <w15:repeatingSectionItem/>
                    </w:sdtPr>
                    <w:sdtEndPr>
                      <w:rPr>
                        <w:lang w:val="en-GB"/>
                      </w:rPr>
                    </w:sdtEndPr>
                    <w:sdtContent>
                      <w:tr w:rsidR="00CF35A8" w:rsidRPr="007A7DBA" w14:paraId="50242B1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3B93B0" w14:textId="77777777" w:rsidR="00CF35A8" w:rsidRPr="00185E97" w:rsidRDefault="009923C3" w:rsidP="00CF35A8">
                            <w:pPr>
                              <w:jc w:val="left"/>
                              <w:rPr>
                                <w:noProof/>
                                <w:sz w:val="24"/>
                                <w:szCs w:val="24"/>
                                <w:lang w:val="en-GB"/>
                              </w:rPr>
                            </w:pPr>
                            <w:sdt>
                              <w:sdtPr>
                                <w:rPr>
                                  <w:lang w:val="en-GB"/>
                                </w:rPr>
                                <w:alias w:val=""/>
                                <w:tag w:val=""/>
                                <w:id w:val="-1757745516"/>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201284372"/>
                              <w:placeholder>
                                <w:docPart w:val="C345699B26E342E6BD47F0358682DF4A"/>
                              </w:placeholder>
                              <w15:appearance w15:val="hidden"/>
                            </w:sdtPr>
                            <w:sdtEndPr>
                              <w:rPr>
                                <w:noProof/>
                                <w:sz w:val="24"/>
                                <w:szCs w:val="24"/>
                                <w:lang w:val="en-GB"/>
                              </w:rPr>
                            </w:sdtEndPr>
                            <w:sdtContent>
                              <w:p w14:paraId="0D8E367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64645789"/>
                              <w:placeholder>
                                <w:docPart w:val="A90B824E35C5482D808EF610C9C3DD7D"/>
                              </w:placeholder>
                              <w15:appearance w15:val="hidden"/>
                            </w:sdtPr>
                            <w:sdtEndPr>
                              <w:rPr>
                                <w:noProof/>
                                <w:sz w:val="24"/>
                                <w:szCs w:val="24"/>
                                <w:lang w:val="en-GB"/>
                              </w:rPr>
                            </w:sdtEndPr>
                            <w:sdtContent>
                              <w:p w14:paraId="59C872D8"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4180827"/>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0054215"/>
                              <w:placeholder>
                                <w:docPart w:val="C66288DE5B69466C914F049A9C1B0CB2"/>
                              </w:placeholder>
                              <w15:appearance w15:val="hidden"/>
                            </w:sdtPr>
                            <w:sdtEndPr>
                              <w:rPr>
                                <w:noProof/>
                                <w:sz w:val="24"/>
                                <w:szCs w:val="24"/>
                                <w:lang w:val="en-GB"/>
                              </w:rPr>
                            </w:sdtEndPr>
                            <w:sdtContent>
                              <w:p w14:paraId="36B2CF3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83687938"/>
                      <w:placeholder>
                        <w:docPart w:val="9F043A29291E498DAD2DC01D31E426E7"/>
                      </w:placeholder>
                      <w15:appearance w15:val="hidden"/>
                      <w15:repeatingSectionItem/>
                    </w:sdtPr>
                    <w:sdtEndPr>
                      <w:rPr>
                        <w:lang w:val="en-GB"/>
                      </w:rPr>
                    </w:sdtEndPr>
                    <w:sdtContent>
                      <w:tr w:rsidR="00CF35A8" w:rsidRPr="007A7DBA" w14:paraId="5881ED0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9B45EB" w14:textId="77777777" w:rsidR="00CF35A8" w:rsidRPr="00185E97" w:rsidRDefault="009923C3" w:rsidP="00CF35A8">
                            <w:pPr>
                              <w:jc w:val="left"/>
                              <w:rPr>
                                <w:noProof/>
                                <w:sz w:val="24"/>
                                <w:szCs w:val="24"/>
                                <w:lang w:val="en-GB"/>
                              </w:rPr>
                            </w:pPr>
                            <w:sdt>
                              <w:sdtPr>
                                <w:rPr>
                                  <w:lang w:val="en-GB"/>
                                </w:rPr>
                                <w:alias w:val=""/>
                                <w:tag w:val=""/>
                                <w:id w:val="61541780"/>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1874886036"/>
                              <w:placeholder>
                                <w:docPart w:val="C345699B26E342E6BD47F0358682DF4A"/>
                              </w:placeholder>
                              <w15:appearance w15:val="hidden"/>
                            </w:sdtPr>
                            <w:sdtEndPr>
                              <w:rPr>
                                <w:noProof/>
                                <w:sz w:val="24"/>
                                <w:szCs w:val="24"/>
                                <w:lang w:val="en-GB"/>
                              </w:rPr>
                            </w:sdtEndPr>
                            <w:sdtContent>
                              <w:p w14:paraId="135DCE7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6275672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08507590"/>
                              <w:placeholder>
                                <w:docPart w:val="A90B824E35C5482D808EF610C9C3DD7D"/>
                              </w:placeholder>
                              <w15:appearance w15:val="hidden"/>
                            </w:sdtPr>
                            <w:sdtEndPr>
                              <w:rPr>
                                <w:noProof/>
                                <w:sz w:val="24"/>
                                <w:szCs w:val="24"/>
                                <w:lang w:val="en-GB"/>
                              </w:rPr>
                            </w:sdtEndPr>
                            <w:sdtContent>
                              <w:p w14:paraId="7033BED4"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69470747"/>
                              <w:placeholder>
                                <w:docPart w:val="C66288DE5B69466C914F049A9C1B0CB2"/>
                              </w:placeholder>
                              <w15:appearance w15:val="hidden"/>
                            </w:sdtPr>
                            <w:sdtEndPr>
                              <w:rPr>
                                <w:noProof/>
                                <w:sz w:val="24"/>
                                <w:szCs w:val="24"/>
                                <w:lang w:val="en-GB"/>
                              </w:rPr>
                            </w:sdtEndPr>
                            <w:sdtContent>
                              <w:p w14:paraId="49E929E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2841447"/>
                      <w:placeholder>
                        <w:docPart w:val="9F043A29291E498DAD2DC01D31E426E7"/>
                      </w:placeholder>
                      <w15:appearance w15:val="hidden"/>
                      <w15:repeatingSectionItem/>
                    </w:sdtPr>
                    <w:sdtEndPr>
                      <w:rPr>
                        <w:lang w:val="en-GB"/>
                      </w:rPr>
                    </w:sdtEndPr>
                    <w:sdtContent>
                      <w:tr w:rsidR="00CF35A8" w:rsidRPr="007A7DBA" w14:paraId="68C8686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0DBF5D" w14:textId="77777777" w:rsidR="00CF35A8" w:rsidRPr="00185E97" w:rsidRDefault="009923C3" w:rsidP="00CF35A8">
                            <w:pPr>
                              <w:jc w:val="left"/>
                              <w:rPr>
                                <w:noProof/>
                                <w:sz w:val="24"/>
                                <w:szCs w:val="24"/>
                                <w:lang w:val="en-GB"/>
                              </w:rPr>
                            </w:pPr>
                            <w:sdt>
                              <w:sdtPr>
                                <w:rPr>
                                  <w:lang w:val="en-GB"/>
                                </w:rPr>
                                <w:alias w:val=""/>
                                <w:tag w:val=""/>
                                <w:id w:val="-1964645552"/>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1589145742"/>
                              <w:placeholder>
                                <w:docPart w:val="C345699B26E342E6BD47F0358682DF4A"/>
                              </w:placeholder>
                              <w15:appearance w15:val="hidden"/>
                            </w:sdtPr>
                            <w:sdtEndPr>
                              <w:rPr>
                                <w:noProof/>
                                <w:sz w:val="24"/>
                                <w:szCs w:val="24"/>
                                <w:lang w:val="en-GB"/>
                              </w:rPr>
                            </w:sdtEndPr>
                            <w:sdtContent>
                              <w:p w14:paraId="6D9887E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24524668"/>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20334136"/>
                              <w:placeholder>
                                <w:docPart w:val="A90B824E35C5482D808EF610C9C3DD7D"/>
                              </w:placeholder>
                              <w15:appearance w15:val="hidden"/>
                            </w:sdtPr>
                            <w:sdtEndPr>
                              <w:rPr>
                                <w:noProof/>
                                <w:sz w:val="24"/>
                                <w:szCs w:val="24"/>
                                <w:lang w:val="en-GB"/>
                              </w:rPr>
                            </w:sdtEndPr>
                            <w:sdtContent>
                              <w:p w14:paraId="2A3A8093"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2442462"/>
                              <w:placeholder>
                                <w:docPart w:val="C66288DE5B69466C914F049A9C1B0CB2"/>
                              </w:placeholder>
                              <w15:appearance w15:val="hidden"/>
                            </w:sdtPr>
                            <w:sdtEndPr>
                              <w:rPr>
                                <w:noProof/>
                                <w:sz w:val="24"/>
                                <w:szCs w:val="24"/>
                                <w:lang w:val="en-GB"/>
                              </w:rPr>
                            </w:sdtEndPr>
                            <w:sdtContent>
                              <w:p w14:paraId="318A3F4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3274497"/>
                      <w:placeholder>
                        <w:docPart w:val="9F043A29291E498DAD2DC01D31E426E7"/>
                      </w:placeholder>
                      <w15:appearance w15:val="hidden"/>
                      <w15:repeatingSectionItem/>
                    </w:sdtPr>
                    <w:sdtEndPr>
                      <w:rPr>
                        <w:lang w:val="en-GB"/>
                      </w:rPr>
                    </w:sdtEndPr>
                    <w:sdtContent>
                      <w:tr w:rsidR="00CF35A8" w:rsidRPr="007A7DBA" w14:paraId="5AB3430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15BAF8" w14:textId="77777777" w:rsidR="00CF35A8" w:rsidRPr="00185E97" w:rsidRDefault="009923C3" w:rsidP="00CF35A8">
                            <w:pPr>
                              <w:jc w:val="left"/>
                              <w:rPr>
                                <w:noProof/>
                                <w:sz w:val="24"/>
                                <w:szCs w:val="24"/>
                                <w:lang w:val="en-GB"/>
                              </w:rPr>
                            </w:pPr>
                            <w:sdt>
                              <w:sdtPr>
                                <w:rPr>
                                  <w:lang w:val="en-GB"/>
                                </w:rPr>
                                <w:alias w:val=""/>
                                <w:tag w:val=""/>
                                <w:id w:val="-1721438799"/>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635710349"/>
                              <w:placeholder>
                                <w:docPart w:val="C345699B26E342E6BD47F0358682DF4A"/>
                              </w:placeholder>
                              <w15:appearance w15:val="hidden"/>
                            </w:sdtPr>
                            <w:sdtEndPr>
                              <w:rPr>
                                <w:noProof/>
                                <w:sz w:val="24"/>
                                <w:szCs w:val="24"/>
                                <w:lang w:val="en-GB"/>
                              </w:rPr>
                            </w:sdtEndPr>
                            <w:sdtContent>
                              <w:p w14:paraId="7F5DDEF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29189614"/>
                              <w:placeholder>
                                <w:docPart w:val="A90B824E35C5482D808EF610C9C3DD7D"/>
                              </w:placeholder>
                              <w15:appearance w15:val="hidden"/>
                            </w:sdtPr>
                            <w:sdtEndPr>
                              <w:rPr>
                                <w:noProof/>
                                <w:sz w:val="24"/>
                                <w:szCs w:val="24"/>
                                <w:lang w:val="en-GB"/>
                              </w:rPr>
                            </w:sdtEndPr>
                            <w:sdtContent>
                              <w:p w14:paraId="1D9D87ED"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91565204"/>
                              <w:placeholder>
                                <w:docPart w:val="C66288DE5B69466C914F049A9C1B0CB2"/>
                              </w:placeholder>
                              <w15:appearance w15:val="hidden"/>
                            </w:sdtPr>
                            <w:sdtEndPr>
                              <w:rPr>
                                <w:noProof/>
                                <w:sz w:val="24"/>
                                <w:szCs w:val="24"/>
                                <w:lang w:val="en-GB"/>
                              </w:rPr>
                            </w:sdtEndPr>
                            <w:sdtContent>
                              <w:p w14:paraId="2CCDF526"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93974973"/>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04420702"/>
                      <w:placeholder>
                        <w:docPart w:val="9F043A29291E498DAD2DC01D31E426E7"/>
                      </w:placeholder>
                      <w15:appearance w15:val="hidden"/>
                      <w15:repeatingSectionItem/>
                    </w:sdtPr>
                    <w:sdtEndPr>
                      <w:rPr>
                        <w:lang w:val="en-GB"/>
                      </w:rPr>
                    </w:sdtEndPr>
                    <w:sdtContent>
                      <w:tr w:rsidR="00CF35A8" w:rsidRPr="007A7DBA" w14:paraId="2F1E163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E6F690" w14:textId="77777777" w:rsidR="00CF35A8" w:rsidRPr="00185E97" w:rsidRDefault="009923C3" w:rsidP="00CF35A8">
                            <w:pPr>
                              <w:jc w:val="left"/>
                              <w:rPr>
                                <w:noProof/>
                                <w:sz w:val="24"/>
                                <w:szCs w:val="24"/>
                                <w:lang w:val="en-GB"/>
                              </w:rPr>
                            </w:pPr>
                            <w:sdt>
                              <w:sdtPr>
                                <w:rPr>
                                  <w:lang w:val="en-GB"/>
                                </w:rPr>
                                <w:alias w:val=""/>
                                <w:tag w:val=""/>
                                <w:id w:val="958073770"/>
                                <w:placeholder>
                                  <w:docPart w:val="3E65343306404A2289FC466CF5550991"/>
                                </w:placeholder>
                                <w15:appearance w15:val="hidden"/>
                                <w:text/>
                              </w:sdtPr>
                              <w:sdtEndPr/>
                              <w:sdtContent>
                                <w:proofErr w:type="spellStart"/>
                                <w:r w:rsidR="00343B36">
                                  <w:rPr>
                                    <w:lang w:val="en-GB"/>
                                  </w:rPr>
                                  <w:t>Reken</w:t>
                                </w:r>
                                <w:proofErr w:type="spellEnd"/>
                                <w:r w:rsidR="00343B36">
                                  <w:rPr>
                                    <w:lang w:val="en-GB"/>
                                  </w:rPr>
                                  <w:t>-/</w:t>
                                </w:r>
                                <w:proofErr w:type="spellStart"/>
                                <w:r w:rsidR="00343B36">
                                  <w:rPr>
                                    <w:lang w:val="en-GB"/>
                                  </w:rPr>
                                  <w:t>wiskunde</w:t>
                                </w:r>
                                <w:proofErr w:type="spellEnd"/>
                                <w:r w:rsidR="00343B36">
                                  <w:rPr>
                                    <w:lang w:val="en-GB"/>
                                  </w:rPr>
                                  <w:t>-specialist</w:t>
                                </w:r>
                              </w:sdtContent>
                            </w:sdt>
                          </w:p>
                        </w:tc>
                        <w:tc>
                          <w:tcPr>
                            <w:tcW w:w="1418" w:type="dxa"/>
                          </w:tcPr>
                          <w:sdt>
                            <w:sdtPr>
                              <w:alias w:val=""/>
                              <w:tag w:val=""/>
                              <w:id w:val="648030387"/>
                              <w:placeholder>
                                <w:docPart w:val="C345699B26E342E6BD47F0358682DF4A"/>
                              </w:placeholder>
                              <w15:appearance w15:val="hidden"/>
                            </w:sdtPr>
                            <w:sdtEndPr>
                              <w:rPr>
                                <w:noProof/>
                                <w:sz w:val="24"/>
                                <w:szCs w:val="24"/>
                                <w:lang w:val="en-GB"/>
                              </w:rPr>
                            </w:sdtEndPr>
                            <w:sdtContent>
                              <w:p w14:paraId="63AD948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09998491"/>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46743294"/>
                              <w:placeholder>
                                <w:docPart w:val="A90B824E35C5482D808EF610C9C3DD7D"/>
                              </w:placeholder>
                              <w15:appearance w15:val="hidden"/>
                            </w:sdtPr>
                            <w:sdtEndPr>
                              <w:rPr>
                                <w:noProof/>
                                <w:sz w:val="24"/>
                                <w:szCs w:val="24"/>
                                <w:lang w:val="en-GB"/>
                              </w:rPr>
                            </w:sdtEndPr>
                            <w:sdtContent>
                              <w:p w14:paraId="4C6FD0AE"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2933828"/>
                              <w:placeholder>
                                <w:docPart w:val="C66288DE5B69466C914F049A9C1B0CB2"/>
                              </w:placeholder>
                              <w15:appearance w15:val="hidden"/>
                            </w:sdtPr>
                            <w:sdtEndPr>
                              <w:rPr>
                                <w:noProof/>
                                <w:sz w:val="24"/>
                                <w:szCs w:val="24"/>
                                <w:lang w:val="en-GB"/>
                              </w:rPr>
                            </w:sdtEndPr>
                            <w:sdtContent>
                              <w:p w14:paraId="2D490F6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58347013"/>
                      <w:placeholder>
                        <w:docPart w:val="9F043A29291E498DAD2DC01D31E426E7"/>
                      </w:placeholder>
                      <w15:appearance w15:val="hidden"/>
                      <w15:repeatingSectionItem/>
                    </w:sdtPr>
                    <w:sdtEndPr>
                      <w:rPr>
                        <w:lang w:val="en-GB"/>
                      </w:rPr>
                    </w:sdtEndPr>
                    <w:sdtContent>
                      <w:tr w:rsidR="00CF35A8" w:rsidRPr="007A7DBA" w14:paraId="2576BED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C2E2D7" w14:textId="77777777" w:rsidR="00CF35A8" w:rsidRPr="00185E97" w:rsidRDefault="009923C3" w:rsidP="00CF35A8">
                            <w:pPr>
                              <w:jc w:val="left"/>
                              <w:rPr>
                                <w:noProof/>
                                <w:sz w:val="24"/>
                                <w:szCs w:val="24"/>
                                <w:lang w:val="en-GB"/>
                              </w:rPr>
                            </w:pPr>
                            <w:sdt>
                              <w:sdtPr>
                                <w:rPr>
                                  <w:lang w:val="en-GB"/>
                                </w:rPr>
                                <w:alias w:val=""/>
                                <w:tag w:val=""/>
                                <w:id w:val="-1089919128"/>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235931806"/>
                              <w:placeholder>
                                <w:docPart w:val="C345699B26E342E6BD47F0358682DF4A"/>
                              </w:placeholder>
                              <w15:appearance w15:val="hidden"/>
                            </w:sdtPr>
                            <w:sdtEndPr>
                              <w:rPr>
                                <w:noProof/>
                                <w:sz w:val="24"/>
                                <w:szCs w:val="24"/>
                                <w:lang w:val="en-GB"/>
                              </w:rPr>
                            </w:sdtEndPr>
                            <w:sdtContent>
                              <w:p w14:paraId="06D16E8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61004327"/>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99331759"/>
                              <w:placeholder>
                                <w:docPart w:val="A90B824E35C5482D808EF610C9C3DD7D"/>
                              </w:placeholder>
                              <w15:appearance w15:val="hidden"/>
                            </w:sdtPr>
                            <w:sdtEndPr>
                              <w:rPr>
                                <w:noProof/>
                                <w:sz w:val="24"/>
                                <w:szCs w:val="24"/>
                                <w:lang w:val="en-GB"/>
                              </w:rPr>
                            </w:sdtEndPr>
                            <w:sdtContent>
                              <w:p w14:paraId="2886B81B" w14:textId="77777777" w:rsidR="00CF35A8" w:rsidRPr="00CF35A8" w:rsidRDefault="009923C3"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8105816"/>
                              <w:placeholder>
                                <w:docPart w:val="C66288DE5B69466C914F049A9C1B0CB2"/>
                              </w:placeholder>
                              <w15:appearance w15:val="hidden"/>
                            </w:sdtPr>
                            <w:sdtEndPr>
                              <w:rPr>
                                <w:noProof/>
                                <w:sz w:val="24"/>
                                <w:szCs w:val="24"/>
                                <w:lang w:val="en-GB"/>
                              </w:rPr>
                            </w:sdtEndPr>
                            <w:sdtContent>
                              <w:p w14:paraId="4B19528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14625047"/>
                      <w:placeholder>
                        <w:docPart w:val="9F043A29291E498DAD2DC01D31E426E7"/>
                      </w:placeholder>
                      <w15:appearance w15:val="hidden"/>
                      <w15:repeatingSectionItem/>
                    </w:sdtPr>
                    <w:sdtEndPr>
                      <w:rPr>
                        <w:lang w:val="en-GB"/>
                      </w:rPr>
                    </w:sdtEndPr>
                    <w:sdtContent>
                      <w:tr w:rsidR="00CF35A8" w:rsidRPr="007A7DBA" w14:paraId="736780A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AEF786" w14:textId="77777777" w:rsidR="00CF35A8" w:rsidRPr="00185E97" w:rsidRDefault="009923C3" w:rsidP="00CF35A8">
                            <w:pPr>
                              <w:jc w:val="left"/>
                              <w:rPr>
                                <w:noProof/>
                                <w:sz w:val="24"/>
                                <w:szCs w:val="24"/>
                                <w:lang w:val="en-GB"/>
                              </w:rPr>
                            </w:pPr>
                            <w:sdt>
                              <w:sdtPr>
                                <w:rPr>
                                  <w:lang w:val="en-GB"/>
                                </w:rPr>
                                <w:alias w:val=""/>
                                <w:tag w:val=""/>
                                <w:id w:val="615872989"/>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916242229"/>
                              <w:placeholder>
                                <w:docPart w:val="C345699B26E342E6BD47F0358682DF4A"/>
                              </w:placeholder>
                              <w15:appearance w15:val="hidden"/>
                            </w:sdtPr>
                            <w:sdtEndPr>
                              <w:rPr>
                                <w:noProof/>
                                <w:sz w:val="24"/>
                                <w:szCs w:val="24"/>
                                <w:lang w:val="en-GB"/>
                              </w:rPr>
                            </w:sdtEndPr>
                            <w:sdtContent>
                              <w:p w14:paraId="3F219BE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48397605"/>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08913929"/>
                              <w:placeholder>
                                <w:docPart w:val="A90B824E35C5482D808EF610C9C3DD7D"/>
                              </w:placeholder>
                              <w15:appearance w15:val="hidden"/>
                            </w:sdtPr>
                            <w:sdtEndPr>
                              <w:rPr>
                                <w:noProof/>
                                <w:sz w:val="24"/>
                                <w:szCs w:val="24"/>
                                <w:lang w:val="en-GB"/>
                              </w:rPr>
                            </w:sdtEndPr>
                            <w:sdtContent>
                              <w:p w14:paraId="03EC8718" w14:textId="77777777" w:rsidR="00CF35A8" w:rsidRPr="00CF35A8" w:rsidRDefault="009923C3"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5371474"/>
                              <w:placeholder>
                                <w:docPart w:val="C66288DE5B69466C914F049A9C1B0CB2"/>
                              </w:placeholder>
                              <w15:appearance w15:val="hidden"/>
                            </w:sdtPr>
                            <w:sdtEndPr>
                              <w:rPr>
                                <w:noProof/>
                                <w:sz w:val="24"/>
                                <w:szCs w:val="24"/>
                                <w:lang w:val="en-GB"/>
                              </w:rPr>
                            </w:sdtEndPr>
                            <w:sdtContent>
                              <w:p w14:paraId="0598595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9923C3" w:rsidP="00F661DB">
              <w:pPr>
                <w:pStyle w:val="Geenafstand"/>
              </w:pPr>
            </w:p>
          </w:sdtContent>
        </w:sdt>
        <w:bookmarkStart w:id="21" w:name="_Hlk428635" w:displacedByCustomXml="next"/>
        <w:bookmarkStart w:id="22"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2"/>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068B7C6E" w14:textId="77777777" w:rsidR="00873AAD" w:rsidRDefault="009923C3">
                      <w:pPr>
                        <w:pStyle w:val="Normaalweb"/>
                        <w:divId w:val="971861039"/>
                        <w:rPr>
                          <w:sz w:val="24"/>
                        </w:rPr>
                      </w:pPr>
                      <w:sdt>
                        <w:sdtPr>
                          <w:rPr>
                            <w:rFonts w:cstheme="minorBidi"/>
                            <w:szCs w:val="22"/>
                          </w:rPr>
                          <w:alias w:val=""/>
                          <w:tag w:val=""/>
                          <w:id w:val="-132876650"/>
                          <w:placeholder>
                            <w:docPart w:val="8A7BCFD241F041D1A80A983E68536FB7"/>
                          </w:placeholder>
                          <w15:appearance w15:val="hidden"/>
                          <w:text/>
                        </w:sdtPr>
                        <w:sdtEndPr/>
                        <w:sdtContent>
                          <w:r w:rsidR="00601A4F">
                            <w:t>Genoemde uren ondersteuning door specialisten zijn indicatief en kunnen per schooljaar wisselen.</w:t>
                          </w:r>
                        </w:sdtContent>
                      </w:sdt>
                    </w:p>
                    <w:p w14:paraId="30312B2E" w14:textId="77777777" w:rsidR="00873AAD" w:rsidRDefault="00601A4F">
                      <w:pPr>
                        <w:pStyle w:val="Normaalweb"/>
                        <w:divId w:val="971861039"/>
                      </w:pPr>
                      <w:r>
                        <w:t>Specialisten worden op programmabasis en jaarbasis ingezet en in voorkomende gevallen op individuele afspraak met ouders voor specifieke leerlingen.</w:t>
                      </w:r>
                    </w:p>
                    <w:p w14:paraId="6952456C" w14:textId="77777777" w:rsidR="00873AAD" w:rsidRDefault="00601A4F">
                      <w:pPr>
                        <w:pStyle w:val="Normaalweb"/>
                        <w:divId w:val="971861039"/>
                      </w:pPr>
                      <w:r>
                        <w:t> </w:t>
                      </w:r>
                    </w:p>
                    <w:p w14:paraId="6DF76413" w14:textId="61CED06A" w:rsidR="002B7F66" w:rsidRPr="000548EB" w:rsidRDefault="009923C3"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9923C3"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9923C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9923C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9923C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11746354"/>
                          <w:placeholder>
                            <w:docPart w:val="5293143EE4494F88B338E3BA10AB8C05"/>
                          </w:placeholder>
                          <w15:appearance w15:val="hidden"/>
                          <w15:repeatingSectionItem/>
                        </w:sdtPr>
                        <w:sdtEndPr>
                          <w:rPr>
                            <w:lang w:val="en-GB"/>
                          </w:rPr>
                        </w:sdtEndPr>
                        <w:sdtContent>
                          <w:tr w:rsidR="00A70372" w:rsidRPr="00392FCB" w14:paraId="513987B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3E258A" w14:textId="77777777" w:rsidR="00A70372" w:rsidRPr="00185E97" w:rsidRDefault="009923C3" w:rsidP="00233D80">
                                <w:pPr>
                                  <w:jc w:val="left"/>
                                  <w:rPr>
                                    <w:noProof/>
                                    <w:sz w:val="24"/>
                                    <w:szCs w:val="24"/>
                                    <w:lang w:val="en-GB"/>
                                  </w:rPr>
                                </w:pPr>
                                <w:sdt>
                                  <w:sdtPr>
                                    <w:rPr>
                                      <w:lang w:val="en-GB"/>
                                    </w:rPr>
                                    <w:alias w:val=""/>
                                    <w:tag w:val=""/>
                                    <w:id w:val="1583717938"/>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1527451152"/>
                                  <w:placeholder>
                                    <w:docPart w:val="A9062F80544B4154AB5A5E3FBD21B3EE"/>
                                  </w:placeholder>
                                  <w15:appearance w15:val="hidden"/>
                                </w:sdtPr>
                                <w:sdtEndPr>
                                  <w:rPr>
                                    <w:noProof/>
                                    <w:sz w:val="24"/>
                                    <w:szCs w:val="24"/>
                                    <w:lang w:val="en-GB"/>
                                  </w:rPr>
                                </w:sdtEndPr>
                                <w:sdtContent>
                                  <w:p w14:paraId="1A0784FF" w14:textId="77777777" w:rsidR="00A70372" w:rsidRPr="00A70372" w:rsidRDefault="009923C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04861554"/>
                                  <w:placeholder>
                                    <w:docPart w:val="593F31D3FFD64D8AB538E0A63E0A502D"/>
                                  </w:placeholder>
                                  <w15:appearance w15:val="hidden"/>
                                </w:sdtPr>
                                <w:sdtEndPr>
                                  <w:rPr>
                                    <w:noProof/>
                                    <w:sz w:val="24"/>
                                    <w:szCs w:val="24"/>
                                    <w:lang w:val="en-GB"/>
                                  </w:rPr>
                                </w:sdtEndPr>
                                <w:sdtContent>
                                  <w:p w14:paraId="5A58DBBB" w14:textId="77777777" w:rsidR="00A70372" w:rsidRPr="00A70372" w:rsidRDefault="009923C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00248782"/>
                                  <w:placeholder>
                                    <w:docPart w:val="5325700479F54FBE91A359C1D3513F27"/>
                                  </w:placeholder>
                                  <w15:appearance w15:val="hidden"/>
                                </w:sdtPr>
                                <w:sdtEndPr>
                                  <w:rPr>
                                    <w:noProof/>
                                    <w:sz w:val="24"/>
                                    <w:szCs w:val="24"/>
                                    <w:lang w:val="en-GB"/>
                                  </w:rPr>
                                </w:sdtEndPr>
                                <w:sdtContent>
                                  <w:p w14:paraId="465A8CB1" w14:textId="77777777" w:rsidR="00A70372" w:rsidRPr="00A70372" w:rsidRDefault="009923C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34186023"/>
                          <w:placeholder>
                            <w:docPart w:val="5293143EE4494F88B338E3BA10AB8C05"/>
                          </w:placeholder>
                          <w15:appearance w15:val="hidden"/>
                          <w15:repeatingSectionItem/>
                        </w:sdtPr>
                        <w:sdtEndPr>
                          <w:rPr>
                            <w:lang w:val="en-GB"/>
                          </w:rPr>
                        </w:sdtEndPr>
                        <w:sdtContent>
                          <w:tr w:rsidR="00A70372" w:rsidRPr="00392FCB" w14:paraId="477D8D80"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8263F3" w14:textId="77777777" w:rsidR="00A70372" w:rsidRPr="00185E97" w:rsidRDefault="009923C3" w:rsidP="00233D80">
                                <w:pPr>
                                  <w:jc w:val="left"/>
                                  <w:rPr>
                                    <w:noProof/>
                                    <w:sz w:val="24"/>
                                    <w:szCs w:val="24"/>
                                    <w:lang w:val="en-GB"/>
                                  </w:rPr>
                                </w:pPr>
                                <w:sdt>
                                  <w:sdtPr>
                                    <w:rPr>
                                      <w:lang w:val="en-GB"/>
                                    </w:rPr>
                                    <w:alias w:val=""/>
                                    <w:tag w:val=""/>
                                    <w:id w:val="-1568566154"/>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821700666"/>
                                  <w:placeholder>
                                    <w:docPart w:val="A9062F80544B4154AB5A5E3FBD21B3EE"/>
                                  </w:placeholder>
                                  <w15:appearance w15:val="hidden"/>
                                </w:sdtPr>
                                <w:sdtEndPr>
                                  <w:rPr>
                                    <w:noProof/>
                                    <w:sz w:val="24"/>
                                    <w:szCs w:val="24"/>
                                    <w:lang w:val="en-GB"/>
                                  </w:rPr>
                                </w:sdtEndPr>
                                <w:sdtContent>
                                  <w:p w14:paraId="6F011B31" w14:textId="77777777" w:rsidR="00A70372" w:rsidRPr="00A70372" w:rsidRDefault="009923C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02299046"/>
                                  <w:placeholder>
                                    <w:docPart w:val="593F31D3FFD64D8AB538E0A63E0A502D"/>
                                  </w:placeholder>
                                  <w15:appearance w15:val="hidden"/>
                                </w:sdtPr>
                                <w:sdtEndPr>
                                  <w:rPr>
                                    <w:noProof/>
                                    <w:sz w:val="24"/>
                                    <w:szCs w:val="24"/>
                                    <w:lang w:val="en-GB"/>
                                  </w:rPr>
                                </w:sdtEndPr>
                                <w:sdtContent>
                                  <w:p w14:paraId="41FBA142" w14:textId="77777777" w:rsidR="00A70372" w:rsidRPr="00A70372" w:rsidRDefault="009923C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24226439"/>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670534071"/>
                                  <w:placeholder>
                                    <w:docPart w:val="5325700479F54FBE91A359C1D3513F27"/>
                                  </w:placeholder>
                                  <w15:appearance w15:val="hidden"/>
                                </w:sdtPr>
                                <w:sdtEndPr>
                                  <w:rPr>
                                    <w:noProof/>
                                    <w:sz w:val="24"/>
                                    <w:szCs w:val="24"/>
                                    <w:lang w:val="en-GB"/>
                                  </w:rPr>
                                </w:sdtEndPr>
                                <w:sdtContent>
                                  <w:p w14:paraId="1EDCB442" w14:textId="77777777" w:rsidR="00A70372" w:rsidRPr="00A70372" w:rsidRDefault="009923C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68657320"/>
                          <w:placeholder>
                            <w:docPart w:val="5293143EE4494F88B338E3BA10AB8C05"/>
                          </w:placeholder>
                          <w15:appearance w15:val="hidden"/>
                          <w15:repeatingSectionItem/>
                        </w:sdtPr>
                        <w:sdtEndPr>
                          <w:rPr>
                            <w:lang w:val="en-GB"/>
                          </w:rPr>
                        </w:sdtEndPr>
                        <w:sdtContent>
                          <w:tr w:rsidR="00A70372" w:rsidRPr="00392FCB" w14:paraId="7C1A4579"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25A0DD" w14:textId="77777777" w:rsidR="00A70372" w:rsidRPr="00185E97" w:rsidRDefault="009923C3" w:rsidP="00233D80">
                                <w:pPr>
                                  <w:jc w:val="left"/>
                                  <w:rPr>
                                    <w:noProof/>
                                    <w:sz w:val="24"/>
                                    <w:szCs w:val="24"/>
                                    <w:lang w:val="en-GB"/>
                                  </w:rPr>
                                </w:pPr>
                                <w:sdt>
                                  <w:sdtPr>
                                    <w:rPr>
                                      <w:lang w:val="en-GB"/>
                                    </w:rPr>
                                    <w:alias w:val=""/>
                                    <w:tag w:val=""/>
                                    <w:id w:val="254946764"/>
                                    <w:placeholder>
                                      <w:docPart w:val="5151D2255B0B4135977C947CCEF77348"/>
                                    </w:placeholder>
                                    <w15:appearance w15:val="hidden"/>
                                    <w:text/>
                                  </w:sdtPr>
                                  <w:sdtEndPr/>
                                  <w:sdtContent>
                                    <w:proofErr w:type="spellStart"/>
                                    <w:r w:rsidR="00343B36">
                                      <w:rPr>
                                        <w:lang w:val="en-GB"/>
                                      </w:rPr>
                                      <w:t>Schakelklas</w:t>
                                    </w:r>
                                    <w:proofErr w:type="spellEnd"/>
                                    <w:r w:rsidR="00343B36">
                                      <w:rPr>
                                        <w:lang w:val="en-GB"/>
                                      </w:rPr>
                                      <w:t xml:space="preserve"> voor </w:t>
                                    </w:r>
                                    <w:proofErr w:type="spellStart"/>
                                    <w:r w:rsidR="00343B36">
                                      <w:rPr>
                                        <w:lang w:val="en-GB"/>
                                      </w:rPr>
                                      <w:t>anderstalige</w:t>
                                    </w:r>
                                    <w:proofErr w:type="spellEnd"/>
                                    <w:r w:rsidR="00343B36">
                                      <w:rPr>
                                        <w:lang w:val="en-GB"/>
                                      </w:rPr>
                                      <w:t xml:space="preserve"> </w:t>
                                    </w:r>
                                    <w:proofErr w:type="spellStart"/>
                                    <w:r w:rsidR="00343B36">
                                      <w:rPr>
                                        <w:lang w:val="en-GB"/>
                                      </w:rPr>
                                      <w:t>achtergrond</w:t>
                                    </w:r>
                                    <w:proofErr w:type="spellEnd"/>
                                  </w:sdtContent>
                                </w:sdt>
                              </w:p>
                            </w:tc>
                            <w:tc>
                              <w:tcPr>
                                <w:tcW w:w="1418" w:type="dxa"/>
                              </w:tcPr>
                              <w:sdt>
                                <w:sdtPr>
                                  <w:alias w:val=""/>
                                  <w:tag w:val=""/>
                                  <w:id w:val="642475799"/>
                                  <w:placeholder>
                                    <w:docPart w:val="A9062F80544B4154AB5A5E3FBD21B3EE"/>
                                  </w:placeholder>
                                  <w15:appearance w15:val="hidden"/>
                                </w:sdtPr>
                                <w:sdtEndPr>
                                  <w:rPr>
                                    <w:noProof/>
                                    <w:sz w:val="24"/>
                                    <w:szCs w:val="24"/>
                                    <w:lang w:val="en-GB"/>
                                  </w:rPr>
                                </w:sdtEndPr>
                                <w:sdtContent>
                                  <w:p w14:paraId="19314B64" w14:textId="77777777" w:rsidR="00A70372" w:rsidRPr="00A70372" w:rsidRDefault="009923C3"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62740462"/>
                                  <w:placeholder>
                                    <w:docPart w:val="593F31D3FFD64D8AB538E0A63E0A502D"/>
                                  </w:placeholder>
                                  <w15:appearance w15:val="hidden"/>
                                </w:sdtPr>
                                <w:sdtEndPr>
                                  <w:rPr>
                                    <w:noProof/>
                                    <w:sz w:val="24"/>
                                    <w:szCs w:val="24"/>
                                    <w:lang w:val="en-GB"/>
                                  </w:rPr>
                                </w:sdtEndPr>
                                <w:sdtContent>
                                  <w:p w14:paraId="152CB088" w14:textId="77777777" w:rsidR="00A70372" w:rsidRPr="00A70372" w:rsidRDefault="009923C3"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87619819"/>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563833776"/>
                                  <w:placeholder>
                                    <w:docPart w:val="5325700479F54FBE91A359C1D3513F27"/>
                                  </w:placeholder>
                                  <w15:appearance w15:val="hidden"/>
                                </w:sdtPr>
                                <w:sdtEndPr>
                                  <w:rPr>
                                    <w:noProof/>
                                    <w:sz w:val="24"/>
                                    <w:szCs w:val="24"/>
                                    <w:lang w:val="en-GB"/>
                                  </w:rPr>
                                </w:sdtEndPr>
                                <w:sdtContent>
                                  <w:p w14:paraId="2E6332AA" w14:textId="77777777" w:rsidR="00A70372" w:rsidRPr="00A70372" w:rsidRDefault="009923C3"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02992049"/>
                          <w:placeholder>
                            <w:docPart w:val="5293143EE4494F88B338E3BA10AB8C05"/>
                          </w:placeholder>
                          <w15:appearance w15:val="hidden"/>
                          <w15:repeatingSectionItem/>
                        </w:sdtPr>
                        <w:sdtEndPr>
                          <w:rPr>
                            <w:lang w:val="en-GB"/>
                          </w:rPr>
                        </w:sdtEndPr>
                        <w:sdtContent>
                          <w:tr w:rsidR="00A70372" w:rsidRPr="00392FCB" w14:paraId="2D0EE72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E8D84E" w14:textId="77777777" w:rsidR="00A70372" w:rsidRPr="00185E97" w:rsidRDefault="009923C3" w:rsidP="00233D80">
                                <w:pPr>
                                  <w:jc w:val="left"/>
                                  <w:rPr>
                                    <w:noProof/>
                                    <w:sz w:val="24"/>
                                    <w:szCs w:val="24"/>
                                    <w:lang w:val="en-GB"/>
                                  </w:rPr>
                                </w:pPr>
                                <w:sdt>
                                  <w:sdtPr>
                                    <w:rPr>
                                      <w:lang w:val="en-GB"/>
                                    </w:rPr>
                                    <w:alias w:val=""/>
                                    <w:tag w:val=""/>
                                    <w:id w:val="-1115830240"/>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288952465"/>
                                  <w:placeholder>
                                    <w:docPart w:val="A9062F80544B4154AB5A5E3FBD21B3EE"/>
                                  </w:placeholder>
                                  <w15:appearance w15:val="hidden"/>
                                </w:sdtPr>
                                <w:sdtEndPr>
                                  <w:rPr>
                                    <w:noProof/>
                                    <w:sz w:val="24"/>
                                    <w:szCs w:val="24"/>
                                    <w:lang w:val="en-GB"/>
                                  </w:rPr>
                                </w:sdtEndPr>
                                <w:sdtContent>
                                  <w:p w14:paraId="63DBF6EE" w14:textId="77777777" w:rsidR="00A70372" w:rsidRPr="00A70372" w:rsidRDefault="009923C3"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75465657"/>
                                  <w:placeholder>
                                    <w:docPart w:val="593F31D3FFD64D8AB538E0A63E0A502D"/>
                                  </w:placeholder>
                                  <w15:appearance w15:val="hidden"/>
                                </w:sdtPr>
                                <w:sdtEndPr>
                                  <w:rPr>
                                    <w:noProof/>
                                    <w:sz w:val="24"/>
                                    <w:szCs w:val="24"/>
                                    <w:lang w:val="en-GB"/>
                                  </w:rPr>
                                </w:sdtEndPr>
                                <w:sdtContent>
                                  <w:p w14:paraId="6D71B286" w14:textId="77777777" w:rsidR="00A70372" w:rsidRPr="00A70372" w:rsidRDefault="009923C3"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068872401"/>
                                  <w:placeholder>
                                    <w:docPart w:val="5325700479F54FBE91A359C1D3513F27"/>
                                  </w:placeholder>
                                  <w15:appearance w15:val="hidden"/>
                                </w:sdtPr>
                                <w:sdtEndPr>
                                  <w:rPr>
                                    <w:noProof/>
                                    <w:sz w:val="24"/>
                                    <w:szCs w:val="24"/>
                                    <w:lang w:val="en-GB"/>
                                  </w:rPr>
                                </w:sdtEndPr>
                                <w:sdtContent>
                                  <w:p w14:paraId="2865B036" w14:textId="77777777" w:rsidR="00A70372" w:rsidRPr="00A70372" w:rsidRDefault="009923C3"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9923C3"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59F722F8" w14:textId="7DDD3B2C" w:rsidR="002F27CE" w:rsidRPr="00A575C2" w:rsidRDefault="002F27CE" w:rsidP="002F27CE">
                                        <w:proofErr w:type="spellStart"/>
                                        <w:r>
                                          <w:rPr>
                                            <w:lang w:val="en-GB"/>
                                          </w:rPr>
                                          <w:t>Regulier</w:t>
                                        </w:r>
                                        <w:proofErr w:type="spellEnd"/>
                                        <w:r>
                                          <w:rPr>
                                            <w:lang w:val="en-GB"/>
                                          </w:rPr>
                                          <w:t xml:space="preserve"> </w:t>
                                        </w:r>
                                        <w:proofErr w:type="spellStart"/>
                                        <w:r>
                                          <w:rPr>
                                            <w:lang w:val="en-GB"/>
                                          </w:rPr>
                                          <w:t>basisonderwijs</w:t>
                                        </w:r>
                                        <w:proofErr w:type="spellEnd"/>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lang w:eastAsia="nl-NL"/>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sdt>
                <w:sdtPr>
                  <w:rPr>
                    <w:color w:val="auto"/>
                    <w:lang w:val="en-GB"/>
                  </w:rPr>
                  <w:alias w:val=""/>
                  <w:tag w:val=""/>
                  <w:id w:val="1335962568"/>
                  <w:placeholder>
                    <w:docPart w:val="DefaultPlaceholder_-1854013440"/>
                  </w:placeholder>
                  <w15:appearance w15:val="hidden"/>
                </w:sdtPr>
                <w:sdtEndPr/>
                <w:sdtContent>
                  <w:tr w:rsidR="002F27CE" w:rsidRPr="00392FCB" w14:paraId="50A32FA7"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9A0FE2D6788E47DC80A77F0583536A2F"/>
                                  </w:placeholder>
                                  <w15:appearance w15:val="hidden"/>
                                  <w15:repeatingSectionItem/>
                                </w:sdtPr>
                                <w:sdtEndPr/>
                                <w:sdtContent>
                                  <w:sdt>
                                    <w:sdtPr>
                                      <w:rPr>
                                        <w:lang w:val="en-GB"/>
                                      </w:rPr>
                                      <w:alias w:val=""/>
                                      <w:tag w:val=""/>
                                      <w:id w:val="-2004339798"/>
                                      <w:placeholder>
                                        <w:docPart w:val="F23CEDC119524C82A3D48249F3F38430"/>
                                      </w:placeholder>
                                      <w15:appearance w15:val="hidden"/>
                                      <w:text/>
                                    </w:sdtPr>
                                    <w:sdtEndPr/>
                                    <w:sdtContent>
                                      <w:p w14:paraId="578FA8F4" w14:textId="65D141AA" w:rsidR="002F27CE" w:rsidRPr="00457C28" w:rsidRDefault="002F27CE" w:rsidP="002F27CE">
                                        <w:proofErr w:type="spellStart"/>
                                        <w:r>
                                          <w:rPr>
                                            <w:lang w:val="en-GB"/>
                                          </w:rPr>
                                          <w:t>Speciaal</w:t>
                                        </w:r>
                                        <w:proofErr w:type="spellEnd"/>
                                        <w:r>
                                          <w:rPr>
                                            <w:lang w:val="en-GB"/>
                                          </w:rPr>
                                          <w:t xml:space="preserve"> onderwijs</w:t>
                                        </w:r>
                                      </w:p>
                                    </w:sdtContent>
                                  </w:sdt>
                                </w:sdtContent>
                              </w:sdt>
                            </w:sdtContent>
                          </w:sdt>
                        </w:sdtContent>
                      </w:sdt>
                    </w:tc>
                    <w:tc>
                      <w:tcPr>
                        <w:tcW w:w="1418" w:type="dxa"/>
                        <w:shd w:val="clear" w:color="auto" w:fill="F2F2F2"/>
                      </w:tcPr>
                      <w:p w14:paraId="3D518417" w14:textId="5439F2EE" w:rsidR="002F27CE" w:rsidRDefault="002F27CE" w:rsidP="002F27CE">
                        <w:pPr>
                          <w:pStyle w:val="Geenafstand"/>
                          <w:jc w:val="center"/>
                          <w:rPr>
                            <w:lang w:val="en-GB"/>
                          </w:rPr>
                        </w:pPr>
                        <w:r w:rsidRPr="00457C28">
                          <w:rPr>
                            <w:noProof/>
                            <w:lang w:eastAsia="nl-NL"/>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7B452BF6" w14:textId="77777777" w:rsidR="002F27CE" w:rsidRPr="00486DE8" w:rsidRDefault="002F27CE" w:rsidP="002F27CE">
                        <w:pPr>
                          <w:rPr>
                            <w:lang w:val="en-GB"/>
                          </w:rPr>
                        </w:pPr>
                      </w:p>
                    </w:tc>
                    <w:tc>
                      <w:tcPr>
                        <w:tcW w:w="1421" w:type="dxa"/>
                        <w:shd w:val="clear" w:color="auto" w:fill="F2F2F2"/>
                      </w:tcPr>
                      <w:p w14:paraId="27B472C1" w14:textId="28F94257" w:rsidR="002F27CE" w:rsidRPr="00486DE8" w:rsidRDefault="002F27CE" w:rsidP="002F27CE">
                        <w:pPr>
                          <w:rPr>
                            <w:lang w:val="en-GB"/>
                          </w:rPr>
                        </w:pPr>
                      </w:p>
                    </w:tc>
                  </w:tr>
                </w:sdtContent>
              </w:sdt>
              <w:sdt>
                <w:sdtPr>
                  <w:rPr>
                    <w:color w:val="auto"/>
                    <w:lang w:val="en-GB"/>
                  </w:rPr>
                  <w:alias w:val=""/>
                  <w:tag w:val=""/>
                  <w:id w:val="1043414034"/>
                  <w:placeholder>
                    <w:docPart w:val="DefaultPlaceholder_-1854013440"/>
                  </w:placeholder>
                  <w15:appearance w15:val="hidden"/>
                </w:sdtPr>
                <w:sdtEndPr/>
                <w:sdtContent>
                  <w:tr w:rsidR="002F27CE" w:rsidRPr="00392FCB" w14:paraId="45E57E45"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3618472B00054BB8B6E196AE746326BA"/>
                          </w:placeholder>
                          <w15:appearance w15:val="hidden"/>
                        </w:sdtPr>
                        <w:sdtEndPr/>
                        <w:sdtContent>
                          <w:sdt>
                            <w:sdtPr>
                              <w:rPr>
                                <w:lang w:val="en-GB"/>
                              </w:rPr>
                              <w:alias w:val=""/>
                              <w:tag w:val=""/>
                              <w:id w:val="943569706"/>
                              <w15:appearance w15:val="hidden"/>
                              <w15:repeatingSection/>
                            </w:sdtPr>
                            <w:sdtEndPr/>
                            <w:sdtContent>
                              <w:sdt>
                                <w:sdtPr>
                                  <w:rPr>
                                    <w:lang w:val="en-GB"/>
                                  </w:rPr>
                                  <w:id w:val="-1695760374"/>
                                  <w:placeholder>
                                    <w:docPart w:val="39413BF672554EACBE182DF86B7F1C8E"/>
                                  </w:placeholder>
                                  <w15:appearance w15:val="hidden"/>
                                  <w15:repeatingSectionItem/>
                                </w:sdtPr>
                                <w:sdtEndPr/>
                                <w:sdtContent>
                                  <w:sdt>
                                    <w:sdtPr>
                                      <w:rPr>
                                        <w:lang w:val="en-GB"/>
                                      </w:rPr>
                                      <w:alias w:val=""/>
                                      <w:tag w:val=""/>
                                      <w:id w:val="-1571876216"/>
                                      <w:placeholder>
                                        <w:docPart w:val="3618472B00054BB8B6E196AE746326BA"/>
                                      </w:placeholder>
                                      <w15:appearance w15:val="hidden"/>
                                      <w:text/>
                                    </w:sdtPr>
                                    <w:sdtEndPr/>
                                    <w:sdtContent>
                                      <w:p w14:paraId="1F67F5D5" w14:textId="2CC1BA69" w:rsidR="002F27CE" w:rsidRPr="00457C28" w:rsidRDefault="002F27CE" w:rsidP="002F27CE">
                                        <w:r>
                                          <w:rPr>
                                            <w:lang w:val="en-GB"/>
                                          </w:rPr>
                                          <w:t>Kinderopvang</w:t>
                                        </w:r>
                                      </w:p>
                                    </w:sdtContent>
                                  </w:sdt>
                                </w:sdtContent>
                              </w:sdt>
                            </w:sdtContent>
                          </w:sdt>
                        </w:sdtContent>
                      </w:sdt>
                    </w:tc>
                    <w:tc>
                      <w:tcPr>
                        <w:tcW w:w="1418" w:type="dxa"/>
                      </w:tcPr>
                      <w:p w14:paraId="724EAFE3" w14:textId="7ECF55CA" w:rsidR="002F27CE" w:rsidRDefault="002F27CE" w:rsidP="002F27CE">
                        <w:pPr>
                          <w:pStyle w:val="Geenafstand"/>
                          <w:jc w:val="center"/>
                          <w:rPr>
                            <w:lang w:val="en-GB"/>
                          </w:rPr>
                        </w:pPr>
                        <w:r w:rsidRPr="00457C28">
                          <w:rPr>
                            <w:noProof/>
                            <w:lang w:eastAsia="nl-NL"/>
                          </w:rPr>
                          <w:drawing>
                            <wp:inline distT="0" distB="0" distL="0" distR="0" wp14:anchorId="731B2DED" wp14:editId="74BDCD90">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4FBE8A8E" w14:textId="77777777" w:rsidR="002F27CE" w:rsidRPr="00486DE8" w:rsidRDefault="002F27CE" w:rsidP="002F27CE">
                        <w:pPr>
                          <w:rPr>
                            <w:lang w:val="en-GB"/>
                          </w:rPr>
                        </w:pPr>
                      </w:p>
                    </w:tc>
                    <w:tc>
                      <w:tcPr>
                        <w:tcW w:w="1421" w:type="dxa"/>
                      </w:tcPr>
                      <w:p w14:paraId="5BD6436C" w14:textId="38780798" w:rsidR="002F27CE" w:rsidRPr="00486DE8" w:rsidRDefault="002F27CE" w:rsidP="002F27CE">
                        <w:pPr>
                          <w:rPr>
                            <w:lang w:val="en-GB"/>
                          </w:rPr>
                        </w:pPr>
                      </w:p>
                    </w:tc>
                  </w:tr>
                </w:sdtContent>
              </w:sdt>
              <w:sdt>
                <w:sdtPr>
                  <w:rPr>
                    <w:color w:val="auto"/>
                    <w:lang w:val="en-GB"/>
                  </w:rPr>
                  <w:alias w:val=""/>
                  <w:tag w:val=""/>
                  <w:id w:val="1310679508"/>
                  <w:placeholder>
                    <w:docPart w:val="DefaultPlaceholder_-1854013440"/>
                  </w:placeholder>
                  <w15:appearance w15:val="hidden"/>
                </w:sdtPr>
                <w:sdtEndPr/>
                <w:sdtContent>
                  <w:tr w:rsidR="002F27CE" w:rsidRPr="00392FCB" w14:paraId="1E292DE4"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2144154480"/>
                          <w:placeholder>
                            <w:docPart w:val="28D4C0E9D00747769C971A7F472D9056"/>
                          </w:placeholder>
                          <w15:appearance w15:val="hidden"/>
                        </w:sdtPr>
                        <w:sdtEndPr/>
                        <w:sdtContent>
                          <w:sdt>
                            <w:sdtPr>
                              <w:rPr>
                                <w:lang w:val="en-GB"/>
                              </w:rPr>
                              <w:alias w:val=""/>
                              <w:tag w:val=""/>
                              <w:id w:val="-1511511603"/>
                              <w15:appearance w15:val="hidden"/>
                              <w15:repeatingSection/>
                            </w:sdtPr>
                            <w:sdtEndPr/>
                            <w:sdtContent>
                              <w:sdt>
                                <w:sdtPr>
                                  <w:rPr>
                                    <w:lang w:val="en-GB"/>
                                  </w:rPr>
                                  <w:id w:val="-79986654"/>
                                  <w:placeholder>
                                    <w:docPart w:val="D33B8691F33C45EB951C6B4744A58537"/>
                                  </w:placeholder>
                                  <w15:appearance w15:val="hidden"/>
                                  <w15:repeatingSectionItem/>
                                </w:sdtPr>
                                <w:sdtEndPr/>
                                <w:sdtContent>
                                  <w:sdt>
                                    <w:sdtPr>
                                      <w:rPr>
                                        <w:lang w:val="en-GB"/>
                                      </w:rPr>
                                      <w:alias w:val=""/>
                                      <w:tag w:val=""/>
                                      <w:id w:val="-104116838"/>
                                      <w:placeholder>
                                        <w:docPart w:val="28D4C0E9D00747769C971A7F472D9056"/>
                                      </w:placeholder>
                                      <w15:appearance w15:val="hidden"/>
                                      <w:text/>
                                    </w:sdtPr>
                                    <w:sdtEndPr/>
                                    <w:sdtContent>
                                      <w:p w14:paraId="1029F676" w14:textId="261C4F04" w:rsidR="002F27CE" w:rsidRPr="00A575C2" w:rsidRDefault="002F27CE" w:rsidP="002F27CE">
                                        <w:proofErr w:type="spellStart"/>
                                        <w:r>
                                          <w:rPr>
                                            <w:lang w:val="en-GB"/>
                                          </w:rPr>
                                          <w:t>Kinderopvang</w:t>
                                        </w:r>
                                        <w:proofErr w:type="spellEnd"/>
                                        <w:r>
                                          <w:rPr>
                                            <w:lang w:val="en-GB"/>
                                          </w:rPr>
                                          <w:t xml:space="preserve"> </w:t>
                                        </w:r>
                                        <w:proofErr w:type="spellStart"/>
                                        <w:r>
                                          <w:rPr>
                                            <w:lang w:val="en-GB"/>
                                          </w:rPr>
                                          <w:t>speciaal</w:t>
                                        </w:r>
                                        <w:proofErr w:type="spellEnd"/>
                                      </w:p>
                                    </w:sdtContent>
                                  </w:sdt>
                                </w:sdtContent>
                              </w:sdt>
                            </w:sdtContent>
                          </w:sdt>
                        </w:sdtContent>
                      </w:sdt>
                    </w:tc>
                    <w:tc>
                      <w:tcPr>
                        <w:tcW w:w="1418" w:type="dxa"/>
                        <w:shd w:val="clear" w:color="auto" w:fill="F2F2F2"/>
                      </w:tcPr>
                      <w:p w14:paraId="34E0B4BB" w14:textId="05961586" w:rsidR="002F27CE" w:rsidRDefault="002F27CE" w:rsidP="002F27CE">
                        <w:pPr>
                          <w:pStyle w:val="Geenafstand"/>
                          <w:jc w:val="center"/>
                          <w:rPr>
                            <w:lang w:val="en-GB"/>
                          </w:rPr>
                        </w:pPr>
                        <w:r w:rsidRPr="00457C28">
                          <w:rPr>
                            <w:noProof/>
                            <w:lang w:eastAsia="nl-NL"/>
                          </w:rPr>
                          <w:drawing>
                            <wp:inline distT="0" distB="0" distL="0" distR="0" wp14:anchorId="69C46B1A" wp14:editId="2F4DB1D8">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2B8235B0" w14:textId="77777777" w:rsidR="002F27CE" w:rsidRPr="00486DE8" w:rsidRDefault="002F27CE" w:rsidP="002F27CE">
                        <w:pPr>
                          <w:rPr>
                            <w:lang w:val="en-GB"/>
                          </w:rPr>
                        </w:pPr>
                      </w:p>
                    </w:tc>
                    <w:tc>
                      <w:tcPr>
                        <w:tcW w:w="1421" w:type="dxa"/>
                        <w:shd w:val="clear" w:color="auto" w:fill="F2F2F2"/>
                      </w:tcPr>
                      <w:p w14:paraId="3D526CEA" w14:textId="485CB499" w:rsidR="002F27CE" w:rsidRPr="00486DE8" w:rsidRDefault="002F27CE" w:rsidP="002F27CE">
                        <w:pPr>
                          <w:rPr>
                            <w:lang w:val="en-GB"/>
                          </w:rPr>
                        </w:pPr>
                      </w:p>
                    </w:tc>
                  </w:tr>
                </w:sdtContent>
              </w:sdt>
            </w:tbl>
            <w:p w14:paraId="374315CA" w14:textId="2FBF2597" w:rsidR="00CD6543" w:rsidRDefault="009923C3" w:rsidP="00CD3BB4">
              <w:pPr>
                <w:pStyle w:val="Geenafstand"/>
              </w:pPr>
            </w:p>
          </w:sdtContent>
        </w:sdt>
        <w:bookmarkStart w:id="24"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256A156" w14:textId="77777777" w:rsidR="00873AAD" w:rsidRDefault="009923C3">
                      <w:pPr>
                        <w:pStyle w:val="Normaalweb"/>
                        <w:divId w:val="949556822"/>
                        <w:rPr>
                          <w:sz w:val="24"/>
                        </w:rPr>
                      </w:pPr>
                      <w:sdt>
                        <w:sdtPr>
                          <w:rPr>
                            <w:rFonts w:cstheme="minorBidi"/>
                            <w:szCs w:val="22"/>
                          </w:rPr>
                          <w:alias w:val=""/>
                          <w:tag w:val=""/>
                          <w:id w:val="-1161772403"/>
                          <w:placeholder>
                            <w:docPart w:val="CF1EC1AF4CF54A2288C539E7093907F6"/>
                          </w:placeholder>
                          <w15:appearance w15:val="hidden"/>
                          <w:text/>
                        </w:sdtPr>
                        <w:sdtEndPr/>
                        <w:sdtContent>
                          <w:r w:rsidR="00601A4F">
                            <w:t>Talentencampus Venlo biedt veel expertise onder één dak.</w:t>
                          </w:r>
                        </w:sdtContent>
                      </w:sdt>
                    </w:p>
                    <w:p w14:paraId="7078137E" w14:textId="77777777" w:rsidR="00873AAD" w:rsidRDefault="00601A4F">
                      <w:pPr>
                        <w:pStyle w:val="Normaalweb"/>
                        <w:divId w:val="949556822"/>
                      </w:pPr>
                      <w:r>
                        <w:t>Deze expertise wordt collegiaal en vanuit één centrale aansturing ingezet zodat elk kind maximaal kan profiteren van dit rijke aanbod.</w:t>
                      </w:r>
                    </w:p>
                    <w:p w14:paraId="782CFE16" w14:textId="4C828915" w:rsidR="00A15736" w:rsidRPr="00A15736" w:rsidRDefault="009923C3"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9923C3"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87241761"/>
                      <w:placeholder>
                        <w:docPart w:val="32341CD639DD464792F2674E07EAA0E7"/>
                      </w:placeholder>
                      <w15:appearance w15:val="hidden"/>
                      <w15:repeatingSectionItem/>
                    </w:sdtPr>
                    <w:sdtEndPr>
                      <w:rPr>
                        <w:lang w:val="en-GB"/>
                      </w:rPr>
                    </w:sdtEndPr>
                    <w:sdtContent>
                      <w:tr w:rsidR="00B77594" w:rsidRPr="00392FCB" w14:paraId="1D2A0E8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90ABE7" w14:textId="77777777" w:rsidR="00B77594" w:rsidRPr="00185E97" w:rsidRDefault="009923C3" w:rsidP="00B77594">
                            <w:pPr>
                              <w:jc w:val="left"/>
                              <w:rPr>
                                <w:noProof/>
                                <w:sz w:val="24"/>
                                <w:szCs w:val="24"/>
                                <w:lang w:val="en-GB"/>
                              </w:rPr>
                            </w:pPr>
                            <w:sdt>
                              <w:sdtPr>
                                <w:rPr>
                                  <w:lang w:val="en-GB"/>
                                </w:rPr>
                                <w:alias w:val=""/>
                                <w:tag w:val=""/>
                                <w:id w:val="-1673634458"/>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171481002"/>
                              <w:placeholder>
                                <w:docPart w:val="F99BB022ADA34268941B7605D0BE3425"/>
                              </w:placeholder>
                              <w15:appearance w15:val="hidden"/>
                            </w:sdtPr>
                            <w:sdtEndPr>
                              <w:rPr>
                                <w:noProof/>
                                <w:sz w:val="24"/>
                                <w:szCs w:val="24"/>
                                <w:lang w:val="en-GB"/>
                              </w:rPr>
                            </w:sdtEndPr>
                            <w:sdtContent>
                              <w:p w14:paraId="2FAF53B4"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pPr>
                                <w:sdt>
                                  <w:sdtPr>
                                    <w:alias w:val=""/>
                                    <w:tag w:val=""/>
                                    <w:id w:val="-397125863"/>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0874423"/>
                              <w:placeholder>
                                <w:docPart w:val="CCFFC27CC93A4018BE4D9BA75349FB2A"/>
                              </w:placeholder>
                              <w15:appearance w15:val="hidden"/>
                            </w:sdtPr>
                            <w:sdtEndPr>
                              <w:rPr>
                                <w:noProof/>
                                <w:sz w:val="24"/>
                                <w:szCs w:val="24"/>
                                <w:lang w:val="en-GB"/>
                              </w:rPr>
                            </w:sdtEndPr>
                            <w:sdtContent>
                              <w:p w14:paraId="4D1FE6E8"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02469572"/>
                              <w:placeholder>
                                <w:docPart w:val="058EEF5F9D0049F8A9E93BE13B48E545"/>
                              </w:placeholder>
                              <w15:appearance w15:val="hidden"/>
                            </w:sdtPr>
                            <w:sdtEndPr>
                              <w:rPr>
                                <w:noProof/>
                                <w:sz w:val="24"/>
                                <w:szCs w:val="24"/>
                                <w:lang w:val="en-GB"/>
                              </w:rPr>
                            </w:sdtEndPr>
                            <w:sdtContent>
                              <w:p w14:paraId="5D602A4B"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37218700"/>
                      <w:placeholder>
                        <w:docPart w:val="32341CD639DD464792F2674E07EAA0E7"/>
                      </w:placeholder>
                      <w15:appearance w15:val="hidden"/>
                      <w15:repeatingSectionItem/>
                    </w:sdtPr>
                    <w:sdtEndPr>
                      <w:rPr>
                        <w:lang w:val="en-GB"/>
                      </w:rPr>
                    </w:sdtEndPr>
                    <w:sdtContent>
                      <w:tr w:rsidR="00B77594" w:rsidRPr="00392FCB" w14:paraId="266B8D2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DF83F5" w14:textId="77777777" w:rsidR="00B77594" w:rsidRPr="00185E97" w:rsidRDefault="009923C3" w:rsidP="00B77594">
                            <w:pPr>
                              <w:jc w:val="left"/>
                              <w:rPr>
                                <w:noProof/>
                                <w:sz w:val="24"/>
                                <w:szCs w:val="24"/>
                                <w:lang w:val="en-GB"/>
                              </w:rPr>
                            </w:pPr>
                            <w:sdt>
                              <w:sdtPr>
                                <w:rPr>
                                  <w:lang w:val="en-GB"/>
                                </w:rPr>
                                <w:alias w:val=""/>
                                <w:tag w:val=""/>
                                <w:id w:val="-2085903305"/>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012650633"/>
                              <w:placeholder>
                                <w:docPart w:val="F99BB022ADA34268941B7605D0BE3425"/>
                              </w:placeholder>
                              <w15:appearance w15:val="hidden"/>
                            </w:sdtPr>
                            <w:sdtEndPr>
                              <w:rPr>
                                <w:noProof/>
                                <w:sz w:val="24"/>
                                <w:szCs w:val="24"/>
                                <w:lang w:val="en-GB"/>
                              </w:rPr>
                            </w:sdtEndPr>
                            <w:sdtContent>
                              <w:p w14:paraId="1C08C09E"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pPr>
                                <w:sdt>
                                  <w:sdtPr>
                                    <w:alias w:val=""/>
                                    <w:tag w:val=""/>
                                    <w:id w:val="765736196"/>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28169693"/>
                              <w:placeholder>
                                <w:docPart w:val="CCFFC27CC93A4018BE4D9BA75349FB2A"/>
                              </w:placeholder>
                              <w15:appearance w15:val="hidden"/>
                            </w:sdtPr>
                            <w:sdtEndPr>
                              <w:rPr>
                                <w:noProof/>
                                <w:sz w:val="24"/>
                                <w:szCs w:val="24"/>
                                <w:lang w:val="en-GB"/>
                              </w:rPr>
                            </w:sdtEndPr>
                            <w:sdtContent>
                              <w:p w14:paraId="2299470E"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05564516"/>
                              <w:placeholder>
                                <w:docPart w:val="058EEF5F9D0049F8A9E93BE13B48E545"/>
                              </w:placeholder>
                              <w15:appearance w15:val="hidden"/>
                            </w:sdtPr>
                            <w:sdtEndPr>
                              <w:rPr>
                                <w:noProof/>
                                <w:sz w:val="24"/>
                                <w:szCs w:val="24"/>
                                <w:lang w:val="en-GB"/>
                              </w:rPr>
                            </w:sdtEndPr>
                            <w:sdtContent>
                              <w:p w14:paraId="367754CA"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56975460"/>
                      <w:placeholder>
                        <w:docPart w:val="32341CD639DD464792F2674E07EAA0E7"/>
                      </w:placeholder>
                      <w15:appearance w15:val="hidden"/>
                      <w15:repeatingSectionItem/>
                    </w:sdtPr>
                    <w:sdtEndPr>
                      <w:rPr>
                        <w:lang w:val="en-GB"/>
                      </w:rPr>
                    </w:sdtEndPr>
                    <w:sdtContent>
                      <w:tr w:rsidR="00B77594" w:rsidRPr="00392FCB" w14:paraId="3C2BBF7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128FC5" w14:textId="77777777" w:rsidR="00B77594" w:rsidRPr="00185E97" w:rsidRDefault="009923C3" w:rsidP="00B77594">
                            <w:pPr>
                              <w:jc w:val="left"/>
                              <w:rPr>
                                <w:noProof/>
                                <w:sz w:val="24"/>
                                <w:szCs w:val="24"/>
                                <w:lang w:val="en-GB"/>
                              </w:rPr>
                            </w:pPr>
                            <w:sdt>
                              <w:sdtPr>
                                <w:rPr>
                                  <w:lang w:val="en-GB"/>
                                </w:rPr>
                                <w:alias w:val=""/>
                                <w:tag w:val=""/>
                                <w:id w:val="-767310556"/>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407995681"/>
                              <w:placeholder>
                                <w:docPart w:val="F99BB022ADA34268941B7605D0BE3425"/>
                              </w:placeholder>
                              <w15:appearance w15:val="hidden"/>
                            </w:sdtPr>
                            <w:sdtEndPr>
                              <w:rPr>
                                <w:noProof/>
                                <w:sz w:val="24"/>
                                <w:szCs w:val="24"/>
                                <w:lang w:val="en-GB"/>
                              </w:rPr>
                            </w:sdtEndPr>
                            <w:sdtContent>
                              <w:p w14:paraId="2AD9C9BE"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pPr>
                                <w:sdt>
                                  <w:sdtPr>
                                    <w:alias w:val=""/>
                                    <w:tag w:val=""/>
                                    <w:id w:val="3866427"/>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2516369"/>
                              <w:placeholder>
                                <w:docPart w:val="CCFFC27CC93A4018BE4D9BA75349FB2A"/>
                              </w:placeholder>
                              <w15:appearance w15:val="hidden"/>
                            </w:sdtPr>
                            <w:sdtEndPr>
                              <w:rPr>
                                <w:noProof/>
                                <w:sz w:val="24"/>
                                <w:szCs w:val="24"/>
                                <w:lang w:val="en-GB"/>
                              </w:rPr>
                            </w:sdtEndPr>
                            <w:sdtContent>
                              <w:p w14:paraId="0D75E41A"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74144062"/>
                              <w:placeholder>
                                <w:docPart w:val="058EEF5F9D0049F8A9E93BE13B48E545"/>
                              </w:placeholder>
                              <w15:appearance w15:val="hidden"/>
                            </w:sdtPr>
                            <w:sdtEndPr>
                              <w:rPr>
                                <w:noProof/>
                                <w:sz w:val="24"/>
                                <w:szCs w:val="24"/>
                                <w:lang w:val="en-GB"/>
                              </w:rPr>
                            </w:sdtEndPr>
                            <w:sdtContent>
                              <w:p w14:paraId="1CB4336E"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67706378"/>
                      <w:placeholder>
                        <w:docPart w:val="32341CD639DD464792F2674E07EAA0E7"/>
                      </w:placeholder>
                      <w15:appearance w15:val="hidden"/>
                      <w15:repeatingSectionItem/>
                    </w:sdtPr>
                    <w:sdtEndPr>
                      <w:rPr>
                        <w:lang w:val="en-GB"/>
                      </w:rPr>
                    </w:sdtEndPr>
                    <w:sdtContent>
                      <w:tr w:rsidR="00B77594" w:rsidRPr="00392FCB" w14:paraId="681D7CE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F2E91C" w14:textId="77777777" w:rsidR="00B77594" w:rsidRPr="00185E97" w:rsidRDefault="009923C3" w:rsidP="00B77594">
                            <w:pPr>
                              <w:jc w:val="left"/>
                              <w:rPr>
                                <w:noProof/>
                                <w:sz w:val="24"/>
                                <w:szCs w:val="24"/>
                                <w:lang w:val="en-GB"/>
                              </w:rPr>
                            </w:pPr>
                            <w:sdt>
                              <w:sdtPr>
                                <w:rPr>
                                  <w:lang w:val="en-GB"/>
                                </w:rPr>
                                <w:alias w:val=""/>
                                <w:tag w:val=""/>
                                <w:id w:val="-439690066"/>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220662435"/>
                              <w:placeholder>
                                <w:docPart w:val="F99BB022ADA34268941B7605D0BE3425"/>
                              </w:placeholder>
                              <w15:appearance w15:val="hidden"/>
                            </w:sdtPr>
                            <w:sdtEndPr>
                              <w:rPr>
                                <w:noProof/>
                                <w:sz w:val="24"/>
                                <w:szCs w:val="24"/>
                                <w:lang w:val="en-GB"/>
                              </w:rPr>
                            </w:sdtEndPr>
                            <w:sdtContent>
                              <w:p w14:paraId="34AF66FF"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pPr>
                                <w:sdt>
                                  <w:sdtPr>
                                    <w:alias w:val=""/>
                                    <w:tag w:val=""/>
                                    <w:id w:val="-1877144169"/>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07003136"/>
                              <w:placeholder>
                                <w:docPart w:val="CCFFC27CC93A4018BE4D9BA75349FB2A"/>
                              </w:placeholder>
                              <w15:appearance w15:val="hidden"/>
                            </w:sdtPr>
                            <w:sdtEndPr>
                              <w:rPr>
                                <w:noProof/>
                                <w:sz w:val="24"/>
                                <w:szCs w:val="24"/>
                                <w:lang w:val="en-GB"/>
                              </w:rPr>
                            </w:sdtEndPr>
                            <w:sdtContent>
                              <w:p w14:paraId="671B1571"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0744182"/>
                              <w:placeholder>
                                <w:docPart w:val="058EEF5F9D0049F8A9E93BE13B48E545"/>
                              </w:placeholder>
                              <w15:appearance w15:val="hidden"/>
                            </w:sdtPr>
                            <w:sdtEndPr>
                              <w:rPr>
                                <w:noProof/>
                                <w:sz w:val="24"/>
                                <w:szCs w:val="24"/>
                                <w:lang w:val="en-GB"/>
                              </w:rPr>
                            </w:sdtEndPr>
                            <w:sdtContent>
                              <w:p w14:paraId="2B1D1D43"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28660465"/>
                      <w:placeholder>
                        <w:docPart w:val="32341CD639DD464792F2674E07EAA0E7"/>
                      </w:placeholder>
                      <w15:appearance w15:val="hidden"/>
                      <w15:repeatingSectionItem/>
                    </w:sdtPr>
                    <w:sdtEndPr>
                      <w:rPr>
                        <w:lang w:val="en-GB"/>
                      </w:rPr>
                    </w:sdtEndPr>
                    <w:sdtContent>
                      <w:tr w:rsidR="00B77594" w:rsidRPr="00392FCB" w14:paraId="4E2CA42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27581D" w14:textId="77777777" w:rsidR="00B77594" w:rsidRPr="00185E97" w:rsidRDefault="009923C3" w:rsidP="00B77594">
                            <w:pPr>
                              <w:jc w:val="left"/>
                              <w:rPr>
                                <w:noProof/>
                                <w:sz w:val="24"/>
                                <w:szCs w:val="24"/>
                                <w:lang w:val="en-GB"/>
                              </w:rPr>
                            </w:pPr>
                            <w:sdt>
                              <w:sdtPr>
                                <w:rPr>
                                  <w:lang w:val="en-GB"/>
                                </w:rPr>
                                <w:alias w:val=""/>
                                <w:tag w:val=""/>
                                <w:id w:val="-2032710303"/>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6121808"/>
                              <w:placeholder>
                                <w:docPart w:val="F99BB022ADA34268941B7605D0BE3425"/>
                              </w:placeholder>
                              <w15:appearance w15:val="hidden"/>
                            </w:sdtPr>
                            <w:sdtEndPr>
                              <w:rPr>
                                <w:noProof/>
                                <w:sz w:val="24"/>
                                <w:szCs w:val="24"/>
                                <w:lang w:val="en-GB"/>
                              </w:rPr>
                            </w:sdtEndPr>
                            <w:sdtContent>
                              <w:p w14:paraId="6F8FF36E"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983682830"/>
                              <w:placeholder>
                                <w:docPart w:val="CCFFC27CC93A4018BE4D9BA75349FB2A"/>
                              </w:placeholder>
                              <w15:appearance w15:val="hidden"/>
                            </w:sdtPr>
                            <w:sdtEndPr>
                              <w:rPr>
                                <w:noProof/>
                                <w:sz w:val="24"/>
                                <w:szCs w:val="24"/>
                                <w:lang w:val="en-GB"/>
                              </w:rPr>
                            </w:sdtEndPr>
                            <w:sdtContent>
                              <w:p w14:paraId="234FBBBE"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7916100"/>
                              <w:placeholder>
                                <w:docPart w:val="058EEF5F9D0049F8A9E93BE13B48E545"/>
                              </w:placeholder>
                              <w15:appearance w15:val="hidden"/>
                            </w:sdtPr>
                            <w:sdtEndPr>
                              <w:rPr>
                                <w:noProof/>
                                <w:sz w:val="24"/>
                                <w:szCs w:val="24"/>
                                <w:lang w:val="en-GB"/>
                              </w:rPr>
                            </w:sdtEndPr>
                            <w:sdtContent>
                              <w:p w14:paraId="4C12B6F2"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43257662"/>
                      <w:placeholder>
                        <w:docPart w:val="32341CD639DD464792F2674E07EAA0E7"/>
                      </w:placeholder>
                      <w15:appearance w15:val="hidden"/>
                      <w15:repeatingSectionItem/>
                    </w:sdtPr>
                    <w:sdtEndPr>
                      <w:rPr>
                        <w:lang w:val="en-GB"/>
                      </w:rPr>
                    </w:sdtEndPr>
                    <w:sdtContent>
                      <w:tr w:rsidR="00B77594" w:rsidRPr="00392FCB" w14:paraId="0CDAC76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12004D" w14:textId="77777777" w:rsidR="00B77594" w:rsidRPr="00185E97" w:rsidRDefault="009923C3" w:rsidP="00B77594">
                            <w:pPr>
                              <w:jc w:val="left"/>
                              <w:rPr>
                                <w:noProof/>
                                <w:sz w:val="24"/>
                                <w:szCs w:val="24"/>
                                <w:lang w:val="en-GB"/>
                              </w:rPr>
                            </w:pPr>
                            <w:sdt>
                              <w:sdtPr>
                                <w:rPr>
                                  <w:lang w:val="en-GB"/>
                                </w:rPr>
                                <w:alias w:val=""/>
                                <w:tag w:val=""/>
                                <w:id w:val="-1488770660"/>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922090601"/>
                              <w:placeholder>
                                <w:docPart w:val="F99BB022ADA34268941B7605D0BE3425"/>
                              </w:placeholder>
                              <w15:appearance w15:val="hidden"/>
                            </w:sdtPr>
                            <w:sdtEndPr>
                              <w:rPr>
                                <w:noProof/>
                                <w:sz w:val="24"/>
                                <w:szCs w:val="24"/>
                                <w:lang w:val="en-GB"/>
                              </w:rPr>
                            </w:sdtEndPr>
                            <w:sdtContent>
                              <w:p w14:paraId="4164F8ED"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pPr>
                                <w:sdt>
                                  <w:sdtPr>
                                    <w:alias w:val=""/>
                                    <w:tag w:val=""/>
                                    <w:id w:val="-1285805481"/>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02495526"/>
                              <w:placeholder>
                                <w:docPart w:val="CCFFC27CC93A4018BE4D9BA75349FB2A"/>
                              </w:placeholder>
                              <w15:appearance w15:val="hidden"/>
                            </w:sdtPr>
                            <w:sdtEndPr>
                              <w:rPr>
                                <w:noProof/>
                                <w:sz w:val="24"/>
                                <w:szCs w:val="24"/>
                                <w:lang w:val="en-GB"/>
                              </w:rPr>
                            </w:sdtEndPr>
                            <w:sdtContent>
                              <w:p w14:paraId="4A67D262"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16376151"/>
                              <w:placeholder>
                                <w:docPart w:val="058EEF5F9D0049F8A9E93BE13B48E545"/>
                              </w:placeholder>
                              <w15:appearance w15:val="hidden"/>
                            </w:sdtPr>
                            <w:sdtEndPr>
                              <w:rPr>
                                <w:noProof/>
                                <w:sz w:val="24"/>
                                <w:szCs w:val="24"/>
                                <w:lang w:val="en-GB"/>
                              </w:rPr>
                            </w:sdtEndPr>
                            <w:sdtContent>
                              <w:p w14:paraId="1BEE197B"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83735942"/>
                      <w:placeholder>
                        <w:docPart w:val="32341CD639DD464792F2674E07EAA0E7"/>
                      </w:placeholder>
                      <w15:appearance w15:val="hidden"/>
                      <w15:repeatingSectionItem/>
                    </w:sdtPr>
                    <w:sdtEndPr>
                      <w:rPr>
                        <w:lang w:val="en-GB"/>
                      </w:rPr>
                    </w:sdtEndPr>
                    <w:sdtContent>
                      <w:tr w:rsidR="00B77594" w:rsidRPr="00392FCB" w14:paraId="722AB64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501513" w14:textId="77777777" w:rsidR="00B77594" w:rsidRPr="00185E97" w:rsidRDefault="009923C3" w:rsidP="00B77594">
                            <w:pPr>
                              <w:jc w:val="left"/>
                              <w:rPr>
                                <w:noProof/>
                                <w:sz w:val="24"/>
                                <w:szCs w:val="24"/>
                                <w:lang w:val="en-GB"/>
                              </w:rPr>
                            </w:pPr>
                            <w:sdt>
                              <w:sdtPr>
                                <w:rPr>
                                  <w:lang w:val="en-GB"/>
                                </w:rPr>
                                <w:alias w:val=""/>
                                <w:tag w:val=""/>
                                <w:id w:val="-292983237"/>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469703461"/>
                              <w:placeholder>
                                <w:docPart w:val="F99BB022ADA34268941B7605D0BE3425"/>
                              </w:placeholder>
                              <w15:appearance w15:val="hidden"/>
                            </w:sdtPr>
                            <w:sdtEndPr>
                              <w:rPr>
                                <w:noProof/>
                                <w:sz w:val="24"/>
                                <w:szCs w:val="24"/>
                                <w:lang w:val="en-GB"/>
                              </w:rPr>
                            </w:sdtEndPr>
                            <w:sdtContent>
                              <w:p w14:paraId="1268ADF3"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pPr>
                                <w:sdt>
                                  <w:sdtPr>
                                    <w:alias w:val=""/>
                                    <w:tag w:val=""/>
                                    <w:id w:val="-1446301172"/>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8421613"/>
                              <w:placeholder>
                                <w:docPart w:val="CCFFC27CC93A4018BE4D9BA75349FB2A"/>
                              </w:placeholder>
                              <w15:appearance w15:val="hidden"/>
                            </w:sdtPr>
                            <w:sdtEndPr>
                              <w:rPr>
                                <w:noProof/>
                                <w:sz w:val="24"/>
                                <w:szCs w:val="24"/>
                                <w:lang w:val="en-GB"/>
                              </w:rPr>
                            </w:sdtEndPr>
                            <w:sdtContent>
                              <w:p w14:paraId="0DF79B5B"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24748378"/>
                              <w:placeholder>
                                <w:docPart w:val="058EEF5F9D0049F8A9E93BE13B48E545"/>
                              </w:placeholder>
                              <w15:appearance w15:val="hidden"/>
                            </w:sdtPr>
                            <w:sdtEndPr>
                              <w:rPr>
                                <w:noProof/>
                                <w:sz w:val="24"/>
                                <w:szCs w:val="24"/>
                                <w:lang w:val="en-GB"/>
                              </w:rPr>
                            </w:sdtEndPr>
                            <w:sdtContent>
                              <w:p w14:paraId="53C1CB1A"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04257603"/>
                      <w:placeholder>
                        <w:docPart w:val="32341CD639DD464792F2674E07EAA0E7"/>
                      </w:placeholder>
                      <w15:appearance w15:val="hidden"/>
                      <w15:repeatingSectionItem/>
                    </w:sdtPr>
                    <w:sdtEndPr>
                      <w:rPr>
                        <w:lang w:val="en-GB"/>
                      </w:rPr>
                    </w:sdtEndPr>
                    <w:sdtContent>
                      <w:tr w:rsidR="00B77594" w:rsidRPr="00392FCB" w14:paraId="29F4A7E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CDD5D9C" w14:textId="77777777" w:rsidR="00B77594" w:rsidRPr="00457379" w:rsidRDefault="009923C3" w:rsidP="00B77594">
                            <w:pPr>
                              <w:jc w:val="left"/>
                              <w:rPr>
                                <w:noProof/>
                                <w:sz w:val="24"/>
                                <w:szCs w:val="24"/>
                              </w:rPr>
                            </w:pPr>
                            <w:sdt>
                              <w:sdtPr>
                                <w:rPr>
                                  <w:lang w:val="en-GB"/>
                                </w:rPr>
                                <w:alias w:val=""/>
                                <w:tag w:val=""/>
                                <w:id w:val="-1497796305"/>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594012743"/>
                              <w:placeholder>
                                <w:docPart w:val="F99BB022ADA34268941B7605D0BE3425"/>
                              </w:placeholder>
                              <w15:appearance w15:val="hidden"/>
                            </w:sdtPr>
                            <w:sdtEndPr>
                              <w:rPr>
                                <w:noProof/>
                                <w:sz w:val="24"/>
                                <w:szCs w:val="24"/>
                                <w:lang w:val="en-GB"/>
                              </w:rPr>
                            </w:sdtEndPr>
                            <w:sdtContent>
                              <w:p w14:paraId="394DEF37"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pPr>
                                <w:sdt>
                                  <w:sdtPr>
                                    <w:alias w:val=""/>
                                    <w:tag w:val=""/>
                                    <w:id w:val="-71509983"/>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9795001"/>
                              <w:placeholder>
                                <w:docPart w:val="CCFFC27CC93A4018BE4D9BA75349FB2A"/>
                              </w:placeholder>
                              <w15:appearance w15:val="hidden"/>
                            </w:sdtPr>
                            <w:sdtEndPr>
                              <w:rPr>
                                <w:noProof/>
                                <w:sz w:val="24"/>
                                <w:szCs w:val="24"/>
                                <w:lang w:val="en-GB"/>
                              </w:rPr>
                            </w:sdtEndPr>
                            <w:sdtContent>
                              <w:p w14:paraId="4DA9ABC6"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14383859"/>
                              <w:placeholder>
                                <w:docPart w:val="058EEF5F9D0049F8A9E93BE13B48E545"/>
                              </w:placeholder>
                              <w15:appearance w15:val="hidden"/>
                            </w:sdtPr>
                            <w:sdtEndPr>
                              <w:rPr>
                                <w:noProof/>
                                <w:sz w:val="24"/>
                                <w:szCs w:val="24"/>
                                <w:lang w:val="en-GB"/>
                              </w:rPr>
                            </w:sdtEndPr>
                            <w:sdtContent>
                              <w:p w14:paraId="4E64BACA" w14:textId="77777777" w:rsidR="00B77594" w:rsidRPr="00B77594" w:rsidRDefault="009923C3"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11955370"/>
                      <w:placeholder>
                        <w:docPart w:val="32341CD639DD464792F2674E07EAA0E7"/>
                      </w:placeholder>
                      <w15:appearance w15:val="hidden"/>
                      <w15:repeatingSectionItem/>
                    </w:sdtPr>
                    <w:sdtEndPr>
                      <w:rPr>
                        <w:lang w:val="en-GB"/>
                      </w:rPr>
                    </w:sdtEndPr>
                    <w:sdtContent>
                      <w:tr w:rsidR="00B77594" w:rsidRPr="00392FCB" w14:paraId="675B9FD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E9E1CA" w14:textId="77777777" w:rsidR="00B77594" w:rsidRPr="00185E97" w:rsidRDefault="009923C3" w:rsidP="00B77594">
                            <w:pPr>
                              <w:jc w:val="left"/>
                              <w:rPr>
                                <w:noProof/>
                                <w:sz w:val="24"/>
                                <w:szCs w:val="24"/>
                                <w:lang w:val="en-GB"/>
                              </w:rPr>
                            </w:pPr>
                            <w:sdt>
                              <w:sdtPr>
                                <w:rPr>
                                  <w:lang w:val="en-GB"/>
                                </w:rPr>
                                <w:alias w:val=""/>
                                <w:tag w:val=""/>
                                <w:id w:val="-384945546"/>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956047963"/>
                              <w:placeholder>
                                <w:docPart w:val="F99BB022ADA34268941B7605D0BE3425"/>
                              </w:placeholder>
                              <w15:appearance w15:val="hidden"/>
                            </w:sdtPr>
                            <w:sdtEndPr>
                              <w:rPr>
                                <w:noProof/>
                                <w:sz w:val="24"/>
                                <w:szCs w:val="24"/>
                                <w:lang w:val="en-GB"/>
                              </w:rPr>
                            </w:sdtEndPr>
                            <w:sdtContent>
                              <w:p w14:paraId="0BF4E0C8"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pPr>
                                <w:sdt>
                                  <w:sdtPr>
                                    <w:alias w:val=""/>
                                    <w:tag w:val=""/>
                                    <w:id w:val="-1732298660"/>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064849"/>
                              <w:placeholder>
                                <w:docPart w:val="CCFFC27CC93A4018BE4D9BA75349FB2A"/>
                              </w:placeholder>
                              <w15:appearance w15:val="hidden"/>
                            </w:sdtPr>
                            <w:sdtEndPr>
                              <w:rPr>
                                <w:noProof/>
                                <w:sz w:val="24"/>
                                <w:szCs w:val="24"/>
                                <w:lang w:val="en-GB"/>
                              </w:rPr>
                            </w:sdtEndPr>
                            <w:sdtContent>
                              <w:p w14:paraId="6760B3D8"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6015448"/>
                              <w:placeholder>
                                <w:docPart w:val="058EEF5F9D0049F8A9E93BE13B48E545"/>
                              </w:placeholder>
                              <w15:appearance w15:val="hidden"/>
                            </w:sdtPr>
                            <w:sdtEndPr>
                              <w:rPr>
                                <w:noProof/>
                                <w:sz w:val="24"/>
                                <w:szCs w:val="24"/>
                                <w:lang w:val="en-GB"/>
                              </w:rPr>
                            </w:sdtEndPr>
                            <w:sdtContent>
                              <w:p w14:paraId="107FD5FB" w14:textId="77777777" w:rsidR="00B77594" w:rsidRPr="00B77594" w:rsidRDefault="009923C3"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52ADFBB7" w14:textId="77777777" w:rsidR="00873AAD" w:rsidRDefault="009923C3">
                      <w:pPr>
                        <w:pStyle w:val="Normaalweb"/>
                        <w:divId w:val="136536193"/>
                        <w:rPr>
                          <w:sz w:val="24"/>
                        </w:rPr>
                      </w:pPr>
                      <w:sdt>
                        <w:sdtPr>
                          <w:rPr>
                            <w:rFonts w:cstheme="minorBidi"/>
                            <w:szCs w:val="22"/>
                          </w:rPr>
                          <w:alias w:val=""/>
                          <w:tag w:val=""/>
                          <w:id w:val="-990862952"/>
                          <w:placeholder>
                            <w:docPart w:val="62B6FD12436D420F8C2F0A40B1E628CF"/>
                          </w:placeholder>
                          <w15:appearance w15:val="hidden"/>
                          <w:text/>
                        </w:sdtPr>
                        <w:sdtEndPr/>
                        <w:sdtContent>
                          <w:r w:rsidR="00601A4F">
                            <w:t>Het aanwezige onderwijsaanbod binnen de Talentencampus Venlo is breed. Kinderen kunnen gebruik maken van het aanbod van andere schooldelen als dit past binnen hun ontwikkelingsbehoefte en na akkoord vanuit ouders.</w:t>
                          </w:r>
                        </w:sdtContent>
                      </w:sdt>
                    </w:p>
                    <w:p w14:paraId="779E8281" w14:textId="77777777" w:rsidR="00873AAD" w:rsidRDefault="00601A4F">
                      <w:pPr>
                        <w:pStyle w:val="Normaalweb"/>
                        <w:divId w:val="136536193"/>
                      </w:pPr>
                      <w:r>
                        <w:t>TCV kent op dit moment de experimenteerregeling.</w:t>
                      </w:r>
                    </w:p>
                    <w:p w14:paraId="4490B8F0" w14:textId="5E777791" w:rsidR="00724495" w:rsidRDefault="009923C3"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9923C3"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66278870"/>
                      <w:placeholder>
                        <w:docPart w:val="1EA93A5C14DE47C4B7351B0506CEFAFD"/>
                      </w:placeholder>
                      <w15:appearance w15:val="hidden"/>
                      <w15:repeatingSectionItem/>
                    </w:sdtPr>
                    <w:sdtEndPr>
                      <w:rPr>
                        <w:lang w:val="en-GB"/>
                      </w:rPr>
                    </w:sdtEndPr>
                    <w:sdtContent>
                      <w:tr w:rsidR="0033470B" w:rsidRPr="00392FCB" w14:paraId="4784186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0185B4" w14:textId="77777777" w:rsidR="0033470B" w:rsidRPr="00185E97" w:rsidRDefault="009923C3" w:rsidP="00B30AFA">
                            <w:pPr>
                              <w:jc w:val="left"/>
                              <w:rPr>
                                <w:noProof/>
                                <w:sz w:val="24"/>
                                <w:szCs w:val="24"/>
                                <w:lang w:val="en-GB"/>
                              </w:rPr>
                            </w:pPr>
                            <w:sdt>
                              <w:sdtPr>
                                <w:rPr>
                                  <w:lang w:val="en-GB"/>
                                </w:rPr>
                                <w:alias w:val=""/>
                                <w:tag w:val=""/>
                                <w:id w:val="1625656832"/>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414389379"/>
                              <w:placeholder>
                                <w:docPart w:val="DF59584FC15F40F2B5E3ED534B167375"/>
                              </w:placeholder>
                              <w15:appearance w15:val="hidden"/>
                            </w:sdtPr>
                            <w:sdtEndPr>
                              <w:rPr>
                                <w:noProof/>
                                <w:sz w:val="24"/>
                                <w:szCs w:val="24"/>
                                <w:lang w:val="en-GB"/>
                              </w:rPr>
                            </w:sdtEndPr>
                            <w:sdtContent>
                              <w:p w14:paraId="7846F95D"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38061872"/>
                              <w:placeholder>
                                <w:docPart w:val="B7505188486B4330A6377A07A4E63F98"/>
                              </w:placeholder>
                              <w15:appearance w15:val="hidden"/>
                            </w:sdtPr>
                            <w:sdtEndPr>
                              <w:rPr>
                                <w:noProof/>
                                <w:sz w:val="24"/>
                                <w:szCs w:val="24"/>
                                <w:lang w:val="en-GB"/>
                              </w:rPr>
                            </w:sdtEndPr>
                            <w:sdtContent>
                              <w:p w14:paraId="06B7836A"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8064212"/>
                              <w:placeholder>
                                <w:docPart w:val="6B083F34050D4535955EEE810079AB61"/>
                              </w:placeholder>
                              <w15:appearance w15:val="hidden"/>
                            </w:sdtPr>
                            <w:sdtEndPr>
                              <w:rPr>
                                <w:noProof/>
                                <w:sz w:val="24"/>
                                <w:szCs w:val="24"/>
                                <w:lang w:val="en-GB"/>
                              </w:rPr>
                            </w:sdtEndPr>
                            <w:sdtContent>
                              <w:p w14:paraId="40B53C25"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97652111"/>
                      <w:placeholder>
                        <w:docPart w:val="1EA93A5C14DE47C4B7351B0506CEFAFD"/>
                      </w:placeholder>
                      <w15:appearance w15:val="hidden"/>
                      <w15:repeatingSectionItem/>
                    </w:sdtPr>
                    <w:sdtEndPr>
                      <w:rPr>
                        <w:lang w:val="en-GB"/>
                      </w:rPr>
                    </w:sdtEndPr>
                    <w:sdtContent>
                      <w:tr w:rsidR="0033470B" w:rsidRPr="00392FCB" w14:paraId="5D3301F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41488B" w14:textId="77777777" w:rsidR="0033470B" w:rsidRPr="00185E97" w:rsidRDefault="009923C3" w:rsidP="00B30AFA">
                            <w:pPr>
                              <w:jc w:val="left"/>
                              <w:rPr>
                                <w:noProof/>
                                <w:sz w:val="24"/>
                                <w:szCs w:val="24"/>
                                <w:lang w:val="en-GB"/>
                              </w:rPr>
                            </w:pPr>
                            <w:sdt>
                              <w:sdtPr>
                                <w:rPr>
                                  <w:lang w:val="en-GB"/>
                                </w:rPr>
                                <w:alias w:val=""/>
                                <w:tag w:val=""/>
                                <w:id w:val="-217048826"/>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273784271"/>
                              <w:placeholder>
                                <w:docPart w:val="DF59584FC15F40F2B5E3ED534B167375"/>
                              </w:placeholder>
                              <w15:appearance w15:val="hidden"/>
                            </w:sdtPr>
                            <w:sdtEndPr>
                              <w:rPr>
                                <w:noProof/>
                                <w:sz w:val="24"/>
                                <w:szCs w:val="24"/>
                                <w:lang w:val="en-GB"/>
                              </w:rPr>
                            </w:sdtEndPr>
                            <w:sdtContent>
                              <w:p w14:paraId="1A9FC7C9"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1985051"/>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24625994"/>
                              <w:placeholder>
                                <w:docPart w:val="B7505188486B4330A6377A07A4E63F98"/>
                              </w:placeholder>
                              <w15:appearance w15:val="hidden"/>
                            </w:sdtPr>
                            <w:sdtEndPr>
                              <w:rPr>
                                <w:noProof/>
                                <w:sz w:val="24"/>
                                <w:szCs w:val="24"/>
                                <w:lang w:val="en-GB"/>
                              </w:rPr>
                            </w:sdtEndPr>
                            <w:sdtContent>
                              <w:p w14:paraId="775D54EF"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51789856"/>
                              <w:placeholder>
                                <w:docPart w:val="6B083F34050D4535955EEE810079AB61"/>
                              </w:placeholder>
                              <w15:appearance w15:val="hidden"/>
                            </w:sdtPr>
                            <w:sdtEndPr>
                              <w:rPr>
                                <w:noProof/>
                                <w:sz w:val="24"/>
                                <w:szCs w:val="24"/>
                                <w:lang w:val="en-GB"/>
                              </w:rPr>
                            </w:sdtEndPr>
                            <w:sdtContent>
                              <w:p w14:paraId="2799F0CA"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62394809"/>
                      <w:placeholder>
                        <w:docPart w:val="1EA93A5C14DE47C4B7351B0506CEFAFD"/>
                      </w:placeholder>
                      <w15:appearance w15:val="hidden"/>
                      <w15:repeatingSectionItem/>
                    </w:sdtPr>
                    <w:sdtEndPr>
                      <w:rPr>
                        <w:lang w:val="en-GB"/>
                      </w:rPr>
                    </w:sdtEndPr>
                    <w:sdtContent>
                      <w:tr w:rsidR="0033470B" w:rsidRPr="00392FCB" w14:paraId="30E51B5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6CA422" w14:textId="77777777" w:rsidR="0033470B" w:rsidRPr="00185E97" w:rsidRDefault="009923C3" w:rsidP="00B30AFA">
                            <w:pPr>
                              <w:jc w:val="left"/>
                              <w:rPr>
                                <w:noProof/>
                                <w:sz w:val="24"/>
                                <w:szCs w:val="24"/>
                                <w:lang w:val="en-GB"/>
                              </w:rPr>
                            </w:pPr>
                            <w:sdt>
                              <w:sdtPr>
                                <w:rPr>
                                  <w:lang w:val="en-GB"/>
                                </w:rPr>
                                <w:alias w:val=""/>
                                <w:tag w:val=""/>
                                <w:id w:val="2143454134"/>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62360311"/>
                              <w:placeholder>
                                <w:docPart w:val="DF59584FC15F40F2B5E3ED534B167375"/>
                              </w:placeholder>
                              <w15:appearance w15:val="hidden"/>
                            </w:sdtPr>
                            <w:sdtEndPr>
                              <w:rPr>
                                <w:noProof/>
                                <w:sz w:val="24"/>
                                <w:szCs w:val="24"/>
                                <w:lang w:val="en-GB"/>
                              </w:rPr>
                            </w:sdtEndPr>
                            <w:sdtContent>
                              <w:p w14:paraId="2497F819"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57775871"/>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7334256"/>
                              <w:placeholder>
                                <w:docPart w:val="B7505188486B4330A6377A07A4E63F98"/>
                              </w:placeholder>
                              <w15:appearance w15:val="hidden"/>
                            </w:sdtPr>
                            <w:sdtEndPr>
                              <w:rPr>
                                <w:noProof/>
                                <w:sz w:val="24"/>
                                <w:szCs w:val="24"/>
                                <w:lang w:val="en-GB"/>
                              </w:rPr>
                            </w:sdtEndPr>
                            <w:sdtContent>
                              <w:p w14:paraId="2269D62E"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4567365"/>
                              <w:placeholder>
                                <w:docPart w:val="6B083F34050D4535955EEE810079AB61"/>
                              </w:placeholder>
                              <w15:appearance w15:val="hidden"/>
                            </w:sdtPr>
                            <w:sdtEndPr>
                              <w:rPr>
                                <w:noProof/>
                                <w:sz w:val="24"/>
                                <w:szCs w:val="24"/>
                                <w:lang w:val="en-GB"/>
                              </w:rPr>
                            </w:sdtEndPr>
                            <w:sdtContent>
                              <w:p w14:paraId="6F490B5F"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33226282"/>
                      <w:placeholder>
                        <w:docPart w:val="1EA93A5C14DE47C4B7351B0506CEFAFD"/>
                      </w:placeholder>
                      <w15:appearance w15:val="hidden"/>
                      <w15:repeatingSectionItem/>
                    </w:sdtPr>
                    <w:sdtEndPr>
                      <w:rPr>
                        <w:lang w:val="en-GB"/>
                      </w:rPr>
                    </w:sdtEndPr>
                    <w:sdtContent>
                      <w:tr w:rsidR="0033470B" w:rsidRPr="00392FCB" w14:paraId="4AC1562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7B7B5E8" w14:textId="77777777" w:rsidR="0033470B" w:rsidRPr="00185E97" w:rsidRDefault="009923C3" w:rsidP="00B30AFA">
                            <w:pPr>
                              <w:jc w:val="left"/>
                              <w:rPr>
                                <w:noProof/>
                                <w:sz w:val="24"/>
                                <w:szCs w:val="24"/>
                                <w:lang w:val="en-GB"/>
                              </w:rPr>
                            </w:pPr>
                            <w:sdt>
                              <w:sdtPr>
                                <w:rPr>
                                  <w:lang w:val="en-GB"/>
                                </w:rPr>
                                <w:alias w:val=""/>
                                <w:tag w:val=""/>
                                <w:id w:val="1536461313"/>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672179403"/>
                              <w:placeholder>
                                <w:docPart w:val="DF59584FC15F40F2B5E3ED534B167375"/>
                              </w:placeholder>
                              <w15:appearance w15:val="hidden"/>
                            </w:sdtPr>
                            <w:sdtEndPr>
                              <w:rPr>
                                <w:noProof/>
                                <w:sz w:val="24"/>
                                <w:szCs w:val="24"/>
                                <w:lang w:val="en-GB"/>
                              </w:rPr>
                            </w:sdtEndPr>
                            <w:sdtContent>
                              <w:p w14:paraId="51574358"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31017744"/>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0609044"/>
                              <w:placeholder>
                                <w:docPart w:val="B7505188486B4330A6377A07A4E63F98"/>
                              </w:placeholder>
                              <w15:appearance w15:val="hidden"/>
                            </w:sdtPr>
                            <w:sdtEndPr>
                              <w:rPr>
                                <w:noProof/>
                                <w:sz w:val="24"/>
                                <w:szCs w:val="24"/>
                                <w:lang w:val="en-GB"/>
                              </w:rPr>
                            </w:sdtEndPr>
                            <w:sdtContent>
                              <w:p w14:paraId="01C21B55"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78776408"/>
                              <w:placeholder>
                                <w:docPart w:val="6B083F34050D4535955EEE810079AB61"/>
                              </w:placeholder>
                              <w15:appearance w15:val="hidden"/>
                            </w:sdtPr>
                            <w:sdtEndPr>
                              <w:rPr>
                                <w:noProof/>
                                <w:sz w:val="24"/>
                                <w:szCs w:val="24"/>
                                <w:lang w:val="en-GB"/>
                              </w:rPr>
                            </w:sdtEndPr>
                            <w:sdtContent>
                              <w:p w14:paraId="4766BA16"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16746492"/>
                      <w:placeholder>
                        <w:docPart w:val="1EA93A5C14DE47C4B7351B0506CEFAFD"/>
                      </w:placeholder>
                      <w15:appearance w15:val="hidden"/>
                      <w15:repeatingSectionItem/>
                    </w:sdtPr>
                    <w:sdtEndPr>
                      <w:rPr>
                        <w:lang w:val="en-GB"/>
                      </w:rPr>
                    </w:sdtEndPr>
                    <w:sdtContent>
                      <w:tr w:rsidR="0033470B" w:rsidRPr="00392FCB" w14:paraId="7C141A1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A11DBD" w14:textId="77777777" w:rsidR="0033470B" w:rsidRPr="00185E97" w:rsidRDefault="009923C3" w:rsidP="00B30AFA">
                            <w:pPr>
                              <w:jc w:val="left"/>
                              <w:rPr>
                                <w:noProof/>
                                <w:sz w:val="24"/>
                                <w:szCs w:val="24"/>
                                <w:lang w:val="en-GB"/>
                              </w:rPr>
                            </w:pPr>
                            <w:sdt>
                              <w:sdtPr>
                                <w:rPr>
                                  <w:lang w:val="en-GB"/>
                                </w:rPr>
                                <w:alias w:val=""/>
                                <w:tag w:val=""/>
                                <w:id w:val="1912355963"/>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845353263"/>
                              <w:placeholder>
                                <w:docPart w:val="DF59584FC15F40F2B5E3ED534B167375"/>
                              </w:placeholder>
                              <w15:appearance w15:val="hidden"/>
                            </w:sdtPr>
                            <w:sdtEndPr>
                              <w:rPr>
                                <w:noProof/>
                                <w:sz w:val="24"/>
                                <w:szCs w:val="24"/>
                                <w:lang w:val="en-GB"/>
                              </w:rPr>
                            </w:sdtEndPr>
                            <w:sdtContent>
                              <w:p w14:paraId="4770371B"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14107739"/>
                              <w:placeholder>
                                <w:docPart w:val="B7505188486B4330A6377A07A4E63F98"/>
                              </w:placeholder>
                              <w15:appearance w15:val="hidden"/>
                            </w:sdtPr>
                            <w:sdtEndPr>
                              <w:rPr>
                                <w:noProof/>
                                <w:sz w:val="24"/>
                                <w:szCs w:val="24"/>
                                <w:lang w:val="en-GB"/>
                              </w:rPr>
                            </w:sdtEndPr>
                            <w:sdtContent>
                              <w:p w14:paraId="797773D7"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80032710"/>
                              <w:placeholder>
                                <w:docPart w:val="6B083F34050D4535955EEE810079AB61"/>
                              </w:placeholder>
                              <w15:appearance w15:val="hidden"/>
                            </w:sdtPr>
                            <w:sdtEndPr>
                              <w:rPr>
                                <w:noProof/>
                                <w:sz w:val="24"/>
                                <w:szCs w:val="24"/>
                                <w:lang w:val="en-GB"/>
                              </w:rPr>
                            </w:sdtEndPr>
                            <w:sdtContent>
                              <w:p w14:paraId="5615C2D0"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935253799"/>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24986335"/>
                      <w:placeholder>
                        <w:docPart w:val="1EA93A5C14DE47C4B7351B0506CEFAFD"/>
                      </w:placeholder>
                      <w15:appearance w15:val="hidden"/>
                      <w15:repeatingSectionItem/>
                    </w:sdtPr>
                    <w:sdtEndPr>
                      <w:rPr>
                        <w:lang w:val="en-GB"/>
                      </w:rPr>
                    </w:sdtEndPr>
                    <w:sdtContent>
                      <w:tr w:rsidR="0033470B" w:rsidRPr="00392FCB" w14:paraId="7E6665D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907FE03" w14:textId="77777777" w:rsidR="0033470B" w:rsidRPr="00185E97" w:rsidRDefault="009923C3" w:rsidP="00B30AFA">
                            <w:pPr>
                              <w:jc w:val="left"/>
                              <w:rPr>
                                <w:noProof/>
                                <w:sz w:val="24"/>
                                <w:szCs w:val="24"/>
                                <w:lang w:val="en-GB"/>
                              </w:rPr>
                            </w:pPr>
                            <w:sdt>
                              <w:sdtPr>
                                <w:rPr>
                                  <w:lang w:val="en-GB"/>
                                </w:rPr>
                                <w:alias w:val=""/>
                                <w:tag w:val=""/>
                                <w:id w:val="-1521464373"/>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429321946"/>
                              <w:placeholder>
                                <w:docPart w:val="DF59584FC15F40F2B5E3ED534B167375"/>
                              </w:placeholder>
                              <w15:appearance w15:val="hidden"/>
                            </w:sdtPr>
                            <w:sdtEndPr>
                              <w:rPr>
                                <w:noProof/>
                                <w:sz w:val="24"/>
                                <w:szCs w:val="24"/>
                                <w:lang w:val="en-GB"/>
                              </w:rPr>
                            </w:sdtEndPr>
                            <w:sdtContent>
                              <w:p w14:paraId="08528D2D"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06894758"/>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26434900"/>
                              <w:placeholder>
                                <w:docPart w:val="B7505188486B4330A6377A07A4E63F98"/>
                              </w:placeholder>
                              <w15:appearance w15:val="hidden"/>
                            </w:sdtPr>
                            <w:sdtEndPr>
                              <w:rPr>
                                <w:noProof/>
                                <w:sz w:val="24"/>
                                <w:szCs w:val="24"/>
                                <w:lang w:val="en-GB"/>
                              </w:rPr>
                            </w:sdtEndPr>
                            <w:sdtContent>
                              <w:p w14:paraId="441B5381"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52394003"/>
                              <w:placeholder>
                                <w:docPart w:val="6B083F34050D4535955EEE810079AB61"/>
                              </w:placeholder>
                              <w15:appearance w15:val="hidden"/>
                            </w:sdtPr>
                            <w:sdtEndPr>
                              <w:rPr>
                                <w:noProof/>
                                <w:sz w:val="24"/>
                                <w:szCs w:val="24"/>
                                <w:lang w:val="en-GB"/>
                              </w:rPr>
                            </w:sdtEndPr>
                            <w:sdtContent>
                              <w:p w14:paraId="14A49F53"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55812687"/>
                      <w:placeholder>
                        <w:docPart w:val="1EA93A5C14DE47C4B7351B0506CEFAFD"/>
                      </w:placeholder>
                      <w15:appearance w15:val="hidden"/>
                      <w15:repeatingSectionItem/>
                    </w:sdtPr>
                    <w:sdtEndPr>
                      <w:rPr>
                        <w:lang w:val="en-GB"/>
                      </w:rPr>
                    </w:sdtEndPr>
                    <w:sdtContent>
                      <w:tr w:rsidR="0033470B" w:rsidRPr="00392FCB" w14:paraId="48854F6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213FB2" w14:textId="77777777" w:rsidR="0033470B" w:rsidRPr="00185E97" w:rsidRDefault="009923C3" w:rsidP="00B30AFA">
                            <w:pPr>
                              <w:jc w:val="left"/>
                              <w:rPr>
                                <w:noProof/>
                                <w:sz w:val="24"/>
                                <w:szCs w:val="24"/>
                                <w:lang w:val="en-GB"/>
                              </w:rPr>
                            </w:pPr>
                            <w:sdt>
                              <w:sdtPr>
                                <w:rPr>
                                  <w:lang w:val="en-GB"/>
                                </w:rPr>
                                <w:alias w:val=""/>
                                <w:tag w:val=""/>
                                <w:id w:val="-383103818"/>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154140416"/>
                              <w:placeholder>
                                <w:docPart w:val="DF59584FC15F40F2B5E3ED534B167375"/>
                              </w:placeholder>
                              <w15:appearance w15:val="hidden"/>
                            </w:sdtPr>
                            <w:sdtEndPr>
                              <w:rPr>
                                <w:noProof/>
                                <w:sz w:val="24"/>
                                <w:szCs w:val="24"/>
                                <w:lang w:val="en-GB"/>
                              </w:rPr>
                            </w:sdtEndPr>
                            <w:sdtContent>
                              <w:p w14:paraId="24CE974E"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26724578"/>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07364859"/>
                              <w:placeholder>
                                <w:docPart w:val="B7505188486B4330A6377A07A4E63F98"/>
                              </w:placeholder>
                              <w15:appearance w15:val="hidden"/>
                            </w:sdtPr>
                            <w:sdtEndPr>
                              <w:rPr>
                                <w:noProof/>
                                <w:sz w:val="24"/>
                                <w:szCs w:val="24"/>
                                <w:lang w:val="en-GB"/>
                              </w:rPr>
                            </w:sdtEndPr>
                            <w:sdtContent>
                              <w:p w14:paraId="291A4BFB"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0896115"/>
                              <w:placeholder>
                                <w:docPart w:val="6B083F34050D4535955EEE810079AB61"/>
                              </w:placeholder>
                              <w15:appearance w15:val="hidden"/>
                            </w:sdtPr>
                            <w:sdtEndPr>
                              <w:rPr>
                                <w:noProof/>
                                <w:sz w:val="24"/>
                                <w:szCs w:val="24"/>
                                <w:lang w:val="en-GB"/>
                              </w:rPr>
                            </w:sdtEndPr>
                            <w:sdtContent>
                              <w:p w14:paraId="090E03DE"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56328846"/>
                      <w:placeholder>
                        <w:docPart w:val="1EA93A5C14DE47C4B7351B0506CEFAFD"/>
                      </w:placeholder>
                      <w15:appearance w15:val="hidden"/>
                      <w15:repeatingSectionItem/>
                    </w:sdtPr>
                    <w:sdtEndPr>
                      <w:rPr>
                        <w:lang w:val="en-GB"/>
                      </w:rPr>
                    </w:sdtEndPr>
                    <w:sdtContent>
                      <w:tr w:rsidR="0033470B" w:rsidRPr="00392FCB" w14:paraId="17A657B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1FA74B" w14:textId="77777777" w:rsidR="0033470B" w:rsidRPr="00185E97" w:rsidRDefault="009923C3" w:rsidP="00B30AFA">
                            <w:pPr>
                              <w:jc w:val="left"/>
                              <w:rPr>
                                <w:noProof/>
                                <w:sz w:val="24"/>
                                <w:szCs w:val="24"/>
                                <w:lang w:val="en-GB"/>
                              </w:rPr>
                            </w:pPr>
                            <w:sdt>
                              <w:sdtPr>
                                <w:rPr>
                                  <w:lang w:val="en-GB"/>
                                </w:rPr>
                                <w:alias w:val=""/>
                                <w:tag w:val=""/>
                                <w:id w:val="-1195220619"/>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2106686326"/>
                              <w:placeholder>
                                <w:docPart w:val="DF59584FC15F40F2B5E3ED534B167375"/>
                              </w:placeholder>
                              <w15:appearance w15:val="hidden"/>
                            </w:sdtPr>
                            <w:sdtEndPr>
                              <w:rPr>
                                <w:noProof/>
                                <w:sz w:val="24"/>
                                <w:szCs w:val="24"/>
                                <w:lang w:val="en-GB"/>
                              </w:rPr>
                            </w:sdtEndPr>
                            <w:sdtContent>
                              <w:p w14:paraId="1387DB75"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41507669"/>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25717786"/>
                              <w:placeholder>
                                <w:docPart w:val="B7505188486B4330A6377A07A4E63F98"/>
                              </w:placeholder>
                              <w15:appearance w15:val="hidden"/>
                            </w:sdtPr>
                            <w:sdtEndPr>
                              <w:rPr>
                                <w:noProof/>
                                <w:sz w:val="24"/>
                                <w:szCs w:val="24"/>
                                <w:lang w:val="en-GB"/>
                              </w:rPr>
                            </w:sdtEndPr>
                            <w:sdtContent>
                              <w:p w14:paraId="552BBB17"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56966131"/>
                              <w:placeholder>
                                <w:docPart w:val="6B083F34050D4535955EEE810079AB61"/>
                              </w:placeholder>
                              <w15:appearance w15:val="hidden"/>
                            </w:sdtPr>
                            <w:sdtEndPr>
                              <w:rPr>
                                <w:noProof/>
                                <w:sz w:val="24"/>
                                <w:szCs w:val="24"/>
                                <w:lang w:val="en-GB"/>
                              </w:rPr>
                            </w:sdtEndPr>
                            <w:sdtContent>
                              <w:p w14:paraId="52A09411"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85109624"/>
                      <w:placeholder>
                        <w:docPart w:val="1EA93A5C14DE47C4B7351B0506CEFAFD"/>
                      </w:placeholder>
                      <w15:appearance w15:val="hidden"/>
                      <w15:repeatingSectionItem/>
                    </w:sdtPr>
                    <w:sdtEndPr>
                      <w:rPr>
                        <w:lang w:val="en-GB"/>
                      </w:rPr>
                    </w:sdtEndPr>
                    <w:sdtContent>
                      <w:tr w:rsidR="0033470B" w:rsidRPr="00392FCB" w14:paraId="737AD86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5BBB4B" w14:textId="77777777" w:rsidR="0033470B" w:rsidRPr="00185E97" w:rsidRDefault="009923C3" w:rsidP="00B30AFA">
                            <w:pPr>
                              <w:jc w:val="left"/>
                              <w:rPr>
                                <w:noProof/>
                                <w:sz w:val="24"/>
                                <w:szCs w:val="24"/>
                                <w:lang w:val="en-GB"/>
                              </w:rPr>
                            </w:pPr>
                            <w:sdt>
                              <w:sdtPr>
                                <w:rPr>
                                  <w:lang w:val="en-GB"/>
                                </w:rPr>
                                <w:alias w:val=""/>
                                <w:tag w:val=""/>
                                <w:id w:val="1012495968"/>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084116804"/>
                              <w:placeholder>
                                <w:docPart w:val="DF59584FC15F40F2B5E3ED534B167375"/>
                              </w:placeholder>
                              <w15:appearance w15:val="hidden"/>
                            </w:sdtPr>
                            <w:sdtEndPr>
                              <w:rPr>
                                <w:noProof/>
                                <w:sz w:val="24"/>
                                <w:szCs w:val="24"/>
                                <w:lang w:val="en-GB"/>
                              </w:rPr>
                            </w:sdtEndPr>
                            <w:sdtContent>
                              <w:p w14:paraId="4FA9F401"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45837678"/>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5237243"/>
                              <w:placeholder>
                                <w:docPart w:val="B7505188486B4330A6377A07A4E63F98"/>
                              </w:placeholder>
                              <w15:appearance w15:val="hidden"/>
                            </w:sdtPr>
                            <w:sdtEndPr>
                              <w:rPr>
                                <w:noProof/>
                                <w:sz w:val="24"/>
                                <w:szCs w:val="24"/>
                                <w:lang w:val="en-GB"/>
                              </w:rPr>
                            </w:sdtEndPr>
                            <w:sdtContent>
                              <w:p w14:paraId="159C3205"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427915"/>
                              <w:placeholder>
                                <w:docPart w:val="6B083F34050D4535955EEE810079AB61"/>
                              </w:placeholder>
                              <w15:appearance w15:val="hidden"/>
                            </w:sdtPr>
                            <w:sdtEndPr>
                              <w:rPr>
                                <w:noProof/>
                                <w:sz w:val="24"/>
                                <w:szCs w:val="24"/>
                                <w:lang w:val="en-GB"/>
                              </w:rPr>
                            </w:sdtEndPr>
                            <w:sdtContent>
                              <w:p w14:paraId="0ABCCFCD" w14:textId="77777777" w:rsidR="0033470B" w:rsidRPr="00B30AFA" w:rsidRDefault="009923C3"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84778815"/>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99585883"/>
                      <w:placeholder>
                        <w:docPart w:val="1EA93A5C14DE47C4B7351B0506CEFAFD"/>
                      </w:placeholder>
                      <w15:appearance w15:val="hidden"/>
                      <w15:repeatingSectionItem/>
                    </w:sdtPr>
                    <w:sdtEndPr>
                      <w:rPr>
                        <w:lang w:val="en-GB"/>
                      </w:rPr>
                    </w:sdtEndPr>
                    <w:sdtContent>
                      <w:tr w:rsidR="0033470B" w:rsidRPr="00392FCB" w14:paraId="5863360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E3D270" w14:textId="77777777" w:rsidR="0033470B" w:rsidRPr="00185E97" w:rsidRDefault="009923C3" w:rsidP="00B30AFA">
                            <w:pPr>
                              <w:jc w:val="left"/>
                              <w:rPr>
                                <w:noProof/>
                                <w:sz w:val="24"/>
                                <w:szCs w:val="24"/>
                                <w:lang w:val="en-GB"/>
                              </w:rPr>
                            </w:pPr>
                            <w:sdt>
                              <w:sdtPr>
                                <w:rPr>
                                  <w:lang w:val="en-GB"/>
                                </w:rPr>
                                <w:alias w:val=""/>
                                <w:tag w:val=""/>
                                <w:id w:val="-132632002"/>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125074036"/>
                              <w:placeholder>
                                <w:docPart w:val="DF59584FC15F40F2B5E3ED534B167375"/>
                              </w:placeholder>
                              <w15:appearance w15:val="hidden"/>
                            </w:sdtPr>
                            <w:sdtEndPr>
                              <w:rPr>
                                <w:noProof/>
                                <w:sz w:val="24"/>
                                <w:szCs w:val="24"/>
                                <w:lang w:val="en-GB"/>
                              </w:rPr>
                            </w:sdtEndPr>
                            <w:sdtContent>
                              <w:p w14:paraId="65E27BC8"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36769450"/>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7815091"/>
                              <w:placeholder>
                                <w:docPart w:val="B7505188486B4330A6377A07A4E63F98"/>
                              </w:placeholder>
                              <w15:appearance w15:val="hidden"/>
                            </w:sdtPr>
                            <w:sdtEndPr>
                              <w:rPr>
                                <w:noProof/>
                                <w:sz w:val="24"/>
                                <w:szCs w:val="24"/>
                                <w:lang w:val="en-GB"/>
                              </w:rPr>
                            </w:sdtEndPr>
                            <w:sdtContent>
                              <w:p w14:paraId="20DBAFF3"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99862967"/>
                              <w:placeholder>
                                <w:docPart w:val="6B083F34050D4535955EEE810079AB61"/>
                              </w:placeholder>
                              <w15:appearance w15:val="hidden"/>
                            </w:sdtPr>
                            <w:sdtEndPr>
                              <w:rPr>
                                <w:noProof/>
                                <w:sz w:val="24"/>
                                <w:szCs w:val="24"/>
                                <w:lang w:val="en-GB"/>
                              </w:rPr>
                            </w:sdtEndPr>
                            <w:sdtContent>
                              <w:p w14:paraId="6220AE72" w14:textId="77777777" w:rsidR="0033470B" w:rsidRPr="00B30AFA" w:rsidRDefault="009923C3"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0"/>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7D78C109" w14:textId="77777777" w:rsidR="00873AAD" w:rsidRDefault="009923C3">
                      <w:pPr>
                        <w:pStyle w:val="Normaalweb"/>
                        <w:divId w:val="1820459867"/>
                        <w:rPr>
                          <w:sz w:val="24"/>
                        </w:rPr>
                      </w:pPr>
                      <w:sdt>
                        <w:sdtPr>
                          <w:rPr>
                            <w:rFonts w:cstheme="minorBidi"/>
                            <w:szCs w:val="22"/>
                          </w:rPr>
                          <w:alias w:val=""/>
                          <w:tag w:val=""/>
                          <w:id w:val="1937551722"/>
                          <w:placeholder>
                            <w:docPart w:val="884ECCA5E5C8415D82A06D3D3C55EED7"/>
                          </w:placeholder>
                          <w15:appearance w15:val="hidden"/>
                          <w:text/>
                        </w:sdtPr>
                        <w:sdtEndPr/>
                        <w:sdtContent>
                          <w:r w:rsidR="00601A4F">
                            <w:t>De aanwezige methodieken binnen de Talentencampus Venlo worden centraal ingezet en kunnen uiteraard per kind variëren. Een aantal methodieken zijn opgenomen in het reguliere aanbod per schooldeel, een aantal methodieken kunnen specifiek en situationeel worden ingezet.</w:t>
                          </w:r>
                        </w:sdtContent>
                      </w:sdt>
                    </w:p>
                    <w:p w14:paraId="1C927055" w14:textId="77777777" w:rsidR="00873AAD" w:rsidRDefault="00601A4F">
                      <w:pPr>
                        <w:pStyle w:val="Normaalweb"/>
                        <w:divId w:val="1820459867"/>
                      </w:pPr>
                      <w:r>
                        <w:t>Een aantal van de methodieken zijn voor het speciaal basisonderwijs beschikbaar, doordat wij ook gebruik kunnen maken van methodieken vanuit de schooldelen regulier basisonderwijs en speciaal onderwijs (onder één dak).</w:t>
                      </w:r>
                    </w:p>
                    <w:p w14:paraId="2141F448" w14:textId="3EB7508A" w:rsidR="00981ECA" w:rsidRPr="00724495" w:rsidRDefault="009923C3" w:rsidP="00724495"/>
                  </w:sdtContent>
                </w:sdt>
              </w:sdtContent>
            </w:sdt>
          </w:sdtContent>
        </w:sdt>
        <w:p w14:paraId="4FCAF1C4" w14:textId="3D7F66DC" w:rsidR="00724495" w:rsidRDefault="00724495">
          <w:pPr>
            <w:spacing w:after="165"/>
          </w:pPr>
          <w:bookmarkStart w:id="31"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1"/>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2"/>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9923C3"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366832128"/>
                      <w:placeholder>
                        <w:docPart w:val="DefaultPlaceholder_-1854013435"/>
                      </w:placeholder>
                      <w15:appearance w15:val="hidden"/>
                      <w15:repeatingSectionItem/>
                    </w:sdtPr>
                    <w:sdtEndPr/>
                    <w:sdtContent>
                      <w:tr w:rsidR="00CD3BB4" w:rsidRPr="00392FCB" w14:paraId="28F90A6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EC1C4F" w14:textId="77777777" w:rsidR="00CD3BB4" w:rsidRPr="003677F3" w:rsidRDefault="009923C3" w:rsidP="004E2949">
                            <w:pPr>
                              <w:jc w:val="left"/>
                              <w:rPr>
                                <w:color w:val="auto"/>
                                <w:lang w:val="en-GB"/>
                              </w:rPr>
                            </w:pPr>
                            <w:sdt>
                              <w:sdtPr>
                                <w:rPr>
                                  <w:lang w:val="en-GB"/>
                                </w:rPr>
                                <w:alias w:val=""/>
                                <w:tag w:val=""/>
                                <w:id w:val="-1441986993"/>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409739993"/>
                      <w:placeholder>
                        <w:docPart w:val="DefaultPlaceholder_-1854013435"/>
                      </w:placeholder>
                      <w15:appearance w15:val="hidden"/>
                      <w15:repeatingSectionItem/>
                    </w:sdtPr>
                    <w:sdtEndPr/>
                    <w:sdtContent>
                      <w:tr w:rsidR="00CD3BB4" w:rsidRPr="00392FCB" w14:paraId="7DA05DA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5851129" w14:textId="77777777" w:rsidR="00CD3BB4" w:rsidRPr="00457379" w:rsidRDefault="009923C3" w:rsidP="004E2949">
                            <w:pPr>
                              <w:jc w:val="left"/>
                              <w:rPr>
                                <w:color w:val="auto"/>
                              </w:rPr>
                            </w:pPr>
                            <w:sdt>
                              <w:sdtPr>
                                <w:alias w:val=""/>
                                <w:tag w:val=""/>
                                <w:id w:val="434172761"/>
                                <w:placeholder>
                                  <w:docPart w:val="AF5DCCE6B16D49CF8620FA242B294A9D"/>
                                </w:placeholder>
                                <w15:appearance w15:val="hidden"/>
                                <w:text/>
                              </w:sdtPr>
                              <w:sdtEndPr/>
                              <w:sdtContent>
                                <w:r w:rsidR="00343B36" w:rsidRPr="00457379">
                                  <w:t>Ruimte voor één op één begeleiding</w:t>
                                </w:r>
                              </w:sdtContent>
                            </w:sdt>
                            <w:r w:rsidR="00516178" w:rsidRPr="00457379">
                              <w:t xml:space="preserve"> </w:t>
                            </w:r>
                          </w:p>
                        </w:tc>
                      </w:tr>
                    </w:sdtContent>
                  </w:sdt>
                  <w:sdt>
                    <w:sdtPr>
                      <w:rPr>
                        <w:color w:val="auto"/>
                        <w:lang w:val="en-GB"/>
                      </w:rPr>
                      <w:id w:val="40561384"/>
                      <w:placeholder>
                        <w:docPart w:val="DefaultPlaceholder_-1854013435"/>
                      </w:placeholder>
                      <w15:appearance w15:val="hidden"/>
                      <w15:repeatingSectionItem/>
                    </w:sdtPr>
                    <w:sdtEndPr/>
                    <w:sdtContent>
                      <w:tr w:rsidR="00CD3BB4" w:rsidRPr="00392FCB" w14:paraId="41C016B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2F94BF" w14:textId="77777777" w:rsidR="00CD3BB4" w:rsidRPr="00457379" w:rsidRDefault="009923C3" w:rsidP="004E2949">
                            <w:pPr>
                              <w:jc w:val="left"/>
                              <w:rPr>
                                <w:color w:val="auto"/>
                              </w:rPr>
                            </w:pPr>
                            <w:sdt>
                              <w:sdtPr>
                                <w:alias w:val=""/>
                                <w:tag w:val=""/>
                                <w:id w:val="-1965873414"/>
                                <w:placeholder>
                                  <w:docPart w:val="AF5DCCE6B16D49CF8620FA242B294A9D"/>
                                </w:placeholder>
                                <w15:appearance w15:val="hidden"/>
                                <w:text/>
                              </w:sdtPr>
                              <w:sdtEndPr/>
                              <w:sdtContent>
                                <w:r w:rsidR="00343B36" w:rsidRPr="00457379">
                                  <w:t>Ruimte voor een time-out</w:t>
                                </w:r>
                              </w:sdtContent>
                            </w:sdt>
                            <w:r w:rsidR="00516178" w:rsidRPr="00457379">
                              <w:t xml:space="preserve"> </w:t>
                            </w:r>
                          </w:p>
                        </w:tc>
                      </w:tr>
                    </w:sdtContent>
                  </w:sdt>
                  <w:sdt>
                    <w:sdtPr>
                      <w:rPr>
                        <w:color w:val="auto"/>
                        <w:lang w:val="en-GB"/>
                      </w:rPr>
                      <w:id w:val="1332031848"/>
                      <w:placeholder>
                        <w:docPart w:val="DefaultPlaceholder_-1854013435"/>
                      </w:placeholder>
                      <w15:appearance w15:val="hidden"/>
                      <w15:repeatingSectionItem/>
                    </w:sdtPr>
                    <w:sdtEndPr/>
                    <w:sdtContent>
                      <w:tr w:rsidR="00CD3BB4" w:rsidRPr="00392FCB" w14:paraId="65DE997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1A7112" w14:textId="77777777" w:rsidR="00CD3BB4" w:rsidRPr="00457379" w:rsidRDefault="009923C3" w:rsidP="004E2949">
                            <w:pPr>
                              <w:jc w:val="left"/>
                              <w:rPr>
                                <w:color w:val="auto"/>
                              </w:rPr>
                            </w:pPr>
                            <w:sdt>
                              <w:sdtPr>
                                <w:alias w:val=""/>
                                <w:tag w:val=""/>
                                <w:id w:val="518049858"/>
                                <w:placeholder>
                                  <w:docPart w:val="AF5DCCE6B16D49CF8620FA242B294A9D"/>
                                </w:placeholder>
                                <w15:appearance w15:val="hidden"/>
                                <w:text/>
                              </w:sdtPr>
                              <w:sdtEndPr/>
                              <w:sdtContent>
                                <w:r w:rsidR="00343B36" w:rsidRPr="00457379">
                                  <w:t>Ruimte met specifiek functies voor bewegings- en leerbehoeften of SOVA</w:t>
                                </w:r>
                              </w:sdtContent>
                            </w:sdt>
                            <w:r w:rsidR="00516178" w:rsidRPr="00457379">
                              <w:t xml:space="preserve"> </w:t>
                            </w:r>
                          </w:p>
                        </w:tc>
                      </w:tr>
                    </w:sdtContent>
                  </w:sdt>
                  <w:sdt>
                    <w:sdtPr>
                      <w:rPr>
                        <w:color w:val="auto"/>
                        <w:lang w:val="en-GB"/>
                      </w:rPr>
                      <w:id w:val="352613435"/>
                      <w:placeholder>
                        <w:docPart w:val="DefaultPlaceholder_-1854013435"/>
                      </w:placeholder>
                      <w15:appearance w15:val="hidden"/>
                      <w15:repeatingSectionItem/>
                    </w:sdtPr>
                    <w:sdtEndPr/>
                    <w:sdtContent>
                      <w:tr w:rsidR="00CD3BB4" w:rsidRPr="00392FCB" w14:paraId="52470B1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3D0865" w14:textId="77777777" w:rsidR="00CD3BB4" w:rsidRPr="003677F3" w:rsidRDefault="009923C3" w:rsidP="004E2949">
                            <w:pPr>
                              <w:jc w:val="left"/>
                              <w:rPr>
                                <w:color w:val="auto"/>
                                <w:lang w:val="en-GB"/>
                              </w:rPr>
                            </w:pPr>
                            <w:sdt>
                              <w:sdtPr>
                                <w:rPr>
                                  <w:lang w:val="en-GB"/>
                                </w:rPr>
                                <w:alias w:val=""/>
                                <w:tag w:val=""/>
                                <w:id w:val="1861166342"/>
                                <w:placeholder>
                                  <w:docPart w:val="AF5DCCE6B16D49CF8620FA242B294A9D"/>
                                </w:placeholder>
                                <w15:appearance w15:val="hidden"/>
                                <w:text/>
                              </w:sdtPr>
                              <w:sdtEndPr/>
                              <w:sdtContent>
                                <w:proofErr w:type="spellStart"/>
                                <w:r w:rsidR="00343B36">
                                  <w:rPr>
                                    <w:lang w:val="en-GB"/>
                                  </w:rPr>
                                  <w:t>Behandelingsruimte</w:t>
                                </w:r>
                                <w:proofErr w:type="spellEnd"/>
                              </w:sdtContent>
                            </w:sdt>
                            <w:r w:rsidR="00516178">
                              <w:rPr>
                                <w:lang w:val="en-GB"/>
                              </w:rPr>
                              <w:t xml:space="preserve"> </w:t>
                            </w:r>
                          </w:p>
                        </w:tc>
                      </w:tr>
                    </w:sdtContent>
                  </w:sdt>
                  <w:sdt>
                    <w:sdtPr>
                      <w:rPr>
                        <w:color w:val="auto"/>
                        <w:lang w:val="en-GB"/>
                      </w:rPr>
                      <w:id w:val="1221632278"/>
                      <w:placeholder>
                        <w:docPart w:val="DefaultPlaceholder_-1854013435"/>
                      </w:placeholder>
                      <w15:appearance w15:val="hidden"/>
                      <w15:repeatingSectionItem/>
                    </w:sdtPr>
                    <w:sdtEndPr/>
                    <w:sdtContent>
                      <w:tr w:rsidR="00CD3BB4" w:rsidRPr="00392FCB" w14:paraId="25AACC3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FA715F" w14:textId="77777777" w:rsidR="00CD3BB4" w:rsidRPr="003677F3" w:rsidRDefault="009923C3" w:rsidP="004E2949">
                            <w:pPr>
                              <w:jc w:val="left"/>
                              <w:rPr>
                                <w:color w:val="auto"/>
                                <w:lang w:val="en-GB"/>
                              </w:rPr>
                            </w:pPr>
                            <w:sdt>
                              <w:sdtPr>
                                <w:rPr>
                                  <w:lang w:val="en-GB"/>
                                </w:rPr>
                                <w:alias w:val=""/>
                                <w:tag w:val=""/>
                                <w:id w:val="632832759"/>
                                <w:placeholder>
                                  <w:docPart w:val="AF5DCCE6B16D49CF8620FA242B294A9D"/>
                                </w:placeholder>
                                <w15:appearance w15:val="hidden"/>
                                <w:text/>
                              </w:sdtPr>
                              <w:sdtEndPr/>
                              <w:sdtContent>
                                <w:proofErr w:type="spellStart"/>
                                <w:r w:rsidR="00343B36">
                                  <w:rPr>
                                    <w:lang w:val="en-GB"/>
                                  </w:rPr>
                                  <w:t>Ontspanningsruimte</w:t>
                                </w:r>
                                <w:proofErr w:type="spellEnd"/>
                              </w:sdtContent>
                            </w:sdt>
                            <w:r w:rsidR="00516178">
                              <w:rPr>
                                <w:lang w:val="en-GB"/>
                              </w:rPr>
                              <w:t xml:space="preserve"> </w:t>
                            </w:r>
                          </w:p>
                        </w:tc>
                      </w:tr>
                    </w:sdtContent>
                  </w:sdt>
                  <w:sdt>
                    <w:sdtPr>
                      <w:rPr>
                        <w:color w:val="auto"/>
                        <w:lang w:val="en-GB"/>
                      </w:rPr>
                      <w:id w:val="-1179036733"/>
                      <w:placeholder>
                        <w:docPart w:val="DefaultPlaceholder_-1854013435"/>
                      </w:placeholder>
                      <w15:appearance w15:val="hidden"/>
                      <w15:repeatingSectionItem/>
                    </w:sdtPr>
                    <w:sdtEndPr/>
                    <w:sdtContent>
                      <w:tr w:rsidR="00CD3BB4" w:rsidRPr="00392FCB" w14:paraId="0F341A2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547BE1" w14:textId="77777777" w:rsidR="00CD3BB4" w:rsidRPr="003677F3" w:rsidRDefault="009923C3" w:rsidP="004E2949">
                            <w:pPr>
                              <w:jc w:val="left"/>
                              <w:rPr>
                                <w:color w:val="auto"/>
                                <w:lang w:val="en-GB"/>
                              </w:rPr>
                            </w:pPr>
                            <w:sdt>
                              <w:sdtPr>
                                <w:rPr>
                                  <w:lang w:val="en-GB"/>
                                </w:rPr>
                                <w:alias w:val=""/>
                                <w:tag w:val=""/>
                                <w:id w:val="-1673409732"/>
                                <w:placeholder>
                                  <w:docPart w:val="AF5DCCE6B16D49CF8620FA242B294A9D"/>
                                </w:placeholder>
                                <w15:appearance w15:val="hidden"/>
                                <w:text/>
                              </w:sdtPr>
                              <w:sdtEndPr/>
                              <w:sdtContent>
                                <w:proofErr w:type="spellStart"/>
                                <w:r w:rsidR="00343B36">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3" w:name="OLE_LINK22" w:displacedByCustomXml="next"/>
        <w:bookmarkStart w:id="34"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4"/>
              <w:bookmarkEnd w:id="33"/>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598DF146" w14:textId="77777777" w:rsidR="00873AAD" w:rsidRDefault="009923C3">
                      <w:pPr>
                        <w:pStyle w:val="Normaalweb"/>
                        <w:divId w:val="1504932660"/>
                        <w:rPr>
                          <w:sz w:val="24"/>
                        </w:rPr>
                      </w:pPr>
                      <w:sdt>
                        <w:sdtPr>
                          <w:rPr>
                            <w:rFonts w:cstheme="minorBidi"/>
                            <w:szCs w:val="22"/>
                          </w:rPr>
                          <w:alias w:val=""/>
                          <w:tag w:val=""/>
                          <w:id w:val="-2106642411"/>
                          <w:placeholder>
                            <w:docPart w:val="7D124C77452B4DDF99875F60B7D73278"/>
                          </w:placeholder>
                          <w15:appearance w15:val="hidden"/>
                          <w:text/>
                        </w:sdtPr>
                        <w:sdtEndPr/>
                        <w:sdtContent>
                          <w:r w:rsidR="00601A4F">
                            <w:t>Binnen de Talentencampus Venlo zijn, in beginsel, alle ruimten voor elk schooldeel beschikbaar. Organisatorisch zijn er binnen het gebouw zones waarin Basisonderwijs, Speciaal Basisonderwijs, Speciaal onderwijs en Kinderopvang tot hun recht komen. </w:t>
                          </w:r>
                        </w:sdtContent>
                      </w:sdt>
                    </w:p>
                    <w:p w14:paraId="356DF07C" w14:textId="77777777" w:rsidR="00873AAD" w:rsidRDefault="00601A4F">
                      <w:pPr>
                        <w:pStyle w:val="Normaalweb"/>
                        <w:divId w:val="1504932660"/>
                      </w:pPr>
                      <w:r>
                        <w:t>Het gebruik van ruimten wordt jaarlijks met de schoolteams afgestemd (afgestemd op basis van de onderwijsbehoeften van de verschillende groepen en schooldelen). </w:t>
                      </w:r>
                    </w:p>
                    <w:p w14:paraId="55AF87A8" w14:textId="77777777" w:rsidR="00873AAD" w:rsidRDefault="00601A4F">
                      <w:pPr>
                        <w:pStyle w:val="Normaalweb"/>
                        <w:divId w:val="1504932660"/>
                      </w:pPr>
                      <w:r>
                        <w:t>Alle overige ruimten kunnen door elk schooldeel gebruikt worden en worden via een roosterafspraak ingezet.</w:t>
                      </w:r>
                    </w:p>
                    <w:p w14:paraId="49F4243A" w14:textId="77777777" w:rsidR="00873AAD" w:rsidRDefault="00601A4F">
                      <w:pPr>
                        <w:pStyle w:val="Normaalweb"/>
                        <w:divId w:val="1504932660"/>
                      </w:pPr>
                      <w:r>
                        <w:t> </w:t>
                      </w:r>
                    </w:p>
                    <w:p w14:paraId="068050E3" w14:textId="37B66164" w:rsidR="00A37D11" w:rsidRDefault="009923C3" w:rsidP="00A37D11"/>
                  </w:sdtContent>
                </w:sdt>
              </w:sdtContent>
            </w:sdt>
          </w:sdtContent>
        </w:sdt>
        <w:p w14:paraId="69301E3D" w14:textId="4D1F51D5" w:rsidR="002E53D4" w:rsidRDefault="00A37D11" w:rsidP="00981ECA">
          <w:pPr>
            <w:spacing w:after="165"/>
          </w:pPr>
          <w:r>
            <w:br w:type="page"/>
          </w:r>
        </w:p>
      </w:sdtContent>
    </w:sdt>
    <w:bookmarkStart w:id="3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6" w:name="OLE_LINK18"/>
                <w:bookmarkStart w:id="37" w:name="OLE_LINK20"/>
                <w:r>
                  <w:t>Legenda vaardigheden</w:t>
                </w:r>
                <w:bookmarkEnd w:id="36"/>
                <w:bookmarkEnd w:id="3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5"/>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1F15BC2A" w14:textId="77777777" w:rsidR="00873AAD" w:rsidRDefault="009923C3">
                      <w:pPr>
                        <w:pStyle w:val="Normaalweb"/>
                        <w:divId w:val="907956588"/>
                        <w:rPr>
                          <w:sz w:val="24"/>
                        </w:rPr>
                      </w:pPr>
                      <w:sdt>
                        <w:sdtPr>
                          <w:rPr>
                            <w:rFonts w:cstheme="minorBidi"/>
                            <w:szCs w:val="22"/>
                          </w:rPr>
                          <w:alias w:val=""/>
                          <w:tag w:val=""/>
                          <w:id w:val="524296337"/>
                          <w:placeholder>
                            <w:docPart w:val="E6A19F88F4DF45AE9A0F260BD575A890"/>
                          </w:placeholder>
                          <w15:appearance w15:val="hidden"/>
                          <w:text/>
                        </w:sdtPr>
                        <w:sdtEndPr/>
                        <w:sdtContent>
                          <w:r w:rsidR="00601A4F">
                            <w:t xml:space="preserve">Alle kinderen hebben een </w:t>
                          </w:r>
                          <w:proofErr w:type="spellStart"/>
                          <w:r w:rsidR="00601A4F">
                            <w:t>ontwikkelingspersepctief</w:t>
                          </w:r>
                          <w:proofErr w:type="spellEnd"/>
                          <w:r w:rsidR="00601A4F">
                            <w:t xml:space="preserve"> en zitten op de TCV met een toelaatbaarheidsverklaring.</w:t>
                          </w:r>
                        </w:sdtContent>
                      </w:sdt>
                    </w:p>
                    <w:p w14:paraId="1FE04C89" w14:textId="77777777" w:rsidR="00873AAD" w:rsidRDefault="00601A4F">
                      <w:pPr>
                        <w:pStyle w:val="Normaalweb"/>
                        <w:divId w:val="907956588"/>
                      </w:pPr>
                      <w:r>
                        <w:t>Elk jaar wordt het OPP met de kinderen/ouders besproken.</w:t>
                      </w:r>
                    </w:p>
                    <w:p w14:paraId="7AE4DCDD" w14:textId="77777777" w:rsidR="00873AAD" w:rsidRDefault="00601A4F">
                      <w:pPr>
                        <w:pStyle w:val="Normaalweb"/>
                        <w:divId w:val="907956588"/>
                      </w:pPr>
                      <w:r>
                        <w:t> </w:t>
                      </w:r>
                    </w:p>
                    <w:p w14:paraId="5D5F91C0" w14:textId="77777777" w:rsidR="00666BA0" w:rsidRPr="000548EB" w:rsidRDefault="009923C3" w:rsidP="00666BA0"/>
                  </w:sdtContent>
                </w:sdt>
              </w:sdtContent>
            </w:sdt>
            <w:p w14:paraId="36674EEA" w14:textId="77777777" w:rsidR="00666BA0" w:rsidRDefault="009923C3" w:rsidP="00666BA0"/>
          </w:sdtContent>
        </w:sdt>
        <w:p w14:paraId="5E1338C5" w14:textId="0646D970" w:rsidR="004808E7" w:rsidRDefault="005E6DBD" w:rsidP="005E6DBD">
          <w:r>
            <w:br w:type="page"/>
          </w:r>
        </w:p>
      </w:sdtContent>
    </w:sdt>
    <w:bookmarkStart w:id="3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9923C3" w:rsidP="000E491B"/>
      </w:sdtContent>
    </w:sdt>
    <w:bookmarkStart w:id="3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9"/>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687E4B2" w14:textId="77777777" w:rsidR="00873AAD" w:rsidRDefault="009923C3">
                      <w:pPr>
                        <w:pStyle w:val="Normaalweb"/>
                        <w:divId w:val="955869197"/>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601A4F">
                            <w:t xml:space="preserve">Zodra een kind op onze school wordt aangemeld, hebben wij als school “zorg” voor elk kind. Deze zorg is een grote verantwoordelijkheid, die op een zo goed mogelijke manier gedragen moet worden. Ieder kind is uniek; ieder kind is anders. Er zijn grote verschillen tussen kinderen. Ieder kind komt uit een gezinssituatie waar bepaalde normen, regels en afspraken gelden in de omgang met anderen. Op al die verschillen moet de school alert zijn. Het nauwkeurig onderzoeken, bijhouden en beoordelen van de individuele vorderingen van leerlingen is erg belangrijk. Dit doen we aan de hand van de cyclus van het Handelingsgericht werken. </w:t>
                          </w:r>
                          <w:proofErr w:type="spellStart"/>
                          <w:r w:rsidR="00601A4F">
                            <w:t>Handelingsgerichtwerken</w:t>
                          </w:r>
                          <w:proofErr w:type="spellEnd"/>
                          <w:r w:rsidR="00601A4F">
                            <w:t xml:space="preserve"> is een cyclisch model van waarnemen van kinderen ( observeren),begrijpen, plannen en realiseren van zorg aan leerlingen. Bij </w:t>
                          </w:r>
                          <w:proofErr w:type="spellStart"/>
                          <w:r w:rsidR="00601A4F">
                            <w:t>handelingsgerichtwerken</w:t>
                          </w:r>
                          <w:proofErr w:type="spellEnd"/>
                          <w:r w:rsidR="00601A4F">
                            <w:t xml:space="preserve"> (HGW) maakt de leerkracht, voor een periode van 8 à 10 weken, een plan. Daarbij wordt vier keer per jaar de cyclus van HGW doorlopen met daarbij de volgende stappen:</w:t>
                          </w:r>
                        </w:sdtContent>
                      </w:sdt>
                    </w:p>
                    <w:p w14:paraId="365D6884" w14:textId="77777777" w:rsidR="00873AAD" w:rsidRDefault="00601A4F">
                      <w:pPr>
                        <w:pStyle w:val="Normaalweb"/>
                        <w:divId w:val="955869197"/>
                      </w:pPr>
                      <w:r>
                        <w:rPr>
                          <w:rStyle w:val="Nadruk"/>
                        </w:rPr>
                        <w:t>Waarnemen</w:t>
                      </w:r>
                      <w:r>
                        <w:br/>
                        <w:t>1. Verzamelen van gegevens, evalueren van vorig plan:  </w:t>
                      </w:r>
                      <w:r>
                        <w:br/>
                        <w:t xml:space="preserve">2. Signaleren van leerlingen met specifieke onderwijsbehoeften middels observaties, </w:t>
                      </w:r>
                      <w:proofErr w:type="spellStart"/>
                      <w:r>
                        <w:t>kindgesprekken</w:t>
                      </w:r>
                      <w:proofErr w:type="spellEnd"/>
                      <w:r>
                        <w:t xml:space="preserve"> en ( methode gebonden) resultaten.      </w:t>
                      </w:r>
                      <w:r>
                        <w:br/>
                        <w:t> </w:t>
                      </w:r>
                      <w:r>
                        <w:br/>
                      </w:r>
                      <w:r>
                        <w:rPr>
                          <w:rStyle w:val="Nadruk"/>
                        </w:rPr>
                        <w:t>Begrijpen</w:t>
                      </w:r>
                      <w:r>
                        <w:br/>
                        <w:t>3. Benoemen van de onderwijsbehoeften in het groepsoverzicht.      </w:t>
                      </w:r>
                      <w:r>
                        <w:br/>
                        <w:t> </w:t>
                      </w:r>
                      <w:r>
                        <w:br/>
                      </w:r>
                      <w:r>
                        <w:rPr>
                          <w:rStyle w:val="Nadruk"/>
                        </w:rPr>
                        <w:t>Plannen</w:t>
                      </w:r>
                      <w:r>
                        <w:br/>
                        <w:t>4. Clusteren van leerlingen met een ongeveer gelijke onderwijsbehoeften.  </w:t>
                      </w:r>
                      <w:r>
                        <w:br/>
                        <w:t>5. Opstellen van een groepsplan.      </w:t>
                      </w:r>
                      <w:r>
                        <w:br/>
                        <w:t> </w:t>
                      </w:r>
                      <w:r>
                        <w:br/>
                      </w:r>
                      <w:r>
                        <w:rPr>
                          <w:rStyle w:val="Nadruk"/>
                        </w:rPr>
                        <w:t>Realiseren</w:t>
                      </w:r>
                      <w:r>
                        <w:br/>
                        <w:t>6. Uitvoeren van het groepsplan        </w:t>
                      </w:r>
                      <w:r>
                        <w:br/>
                        <w:t> </w:t>
                      </w:r>
                      <w:r>
                        <w:br/>
                      </w:r>
                      <w:r>
                        <w:rPr>
                          <w:rStyle w:val="Zwaar"/>
                        </w:rPr>
                        <w:t>Participatie leerlingen</w:t>
                      </w:r>
                      <w:r>
                        <w:t> </w:t>
                      </w:r>
                      <w:r>
                        <w:br/>
                        <w:t xml:space="preserve">In plaats van over leerlingen te praten, praten we met kinderen. We betrekken ze actief bij de stappen die in de zorg gezet worden. De leerkracht gaat met het kind in gesprek waardoor de leerling zich serieus genomen voelt en gemotiveerd is om actie ‘mee te doen’. Leerlingen kunnen de leerkracht rijke informatie verschaffen over wat goed gaat, wat minder goed gaat, wat ze willen leren en waar zij hulp ben begeleiding van de leerkracht of medeleerling ( maatje) bij nodig hebben. Wekelijks wordt hier bewust tijd voor ingepland tijdens de HGPD-tijd en ook tijdens Kernconcepten is er een reflectieweek ingepland waarin de leerkrachten </w:t>
                      </w:r>
                      <w:proofErr w:type="spellStart"/>
                      <w:r>
                        <w:t>kindgesprekken</w:t>
                      </w:r>
                      <w:proofErr w:type="spellEnd"/>
                      <w:r>
                        <w:t xml:space="preserve"> voert.</w:t>
                      </w:r>
                    </w:p>
                    <w:p w14:paraId="387F605A" w14:textId="77777777" w:rsidR="00873AAD" w:rsidRDefault="00601A4F">
                      <w:pPr>
                        <w:pStyle w:val="Normaalweb"/>
                        <w:divId w:val="955869197"/>
                      </w:pPr>
                      <w:r>
                        <w:t>Ook de ouders zijn belangrijke partners van de leerkracht en de school. Zij kennen hun kind als geen ander en kunnen de leerkracht en school waardevolle informatie verschaffen. Hiertoe is goede communicatie, afstemming en samenwerking met ouders belangrijk. Dit partnerschap is zichtbaar in de vele gesprekken die gevoerd worden, maar ook het invullen van een HGPD zal samen met de ouders gebeuren.</w:t>
                      </w:r>
                    </w:p>
                    <w:p w14:paraId="09A032B7" w14:textId="77777777" w:rsidR="00873AAD" w:rsidRDefault="00601A4F">
                      <w:pPr>
                        <w:pStyle w:val="Normaalweb"/>
                        <w:divId w:val="955869197"/>
                      </w:pPr>
                      <w:r>
                        <w:rPr>
                          <w:rStyle w:val="Zwaar"/>
                        </w:rPr>
                        <w:t>Uitgaan van onderwijsbehoeften van de leerling</w:t>
                      </w:r>
                    </w:p>
                    <w:p w14:paraId="61C65E09" w14:textId="77777777" w:rsidR="00873AAD" w:rsidRDefault="00601A4F">
                      <w:pPr>
                        <w:pStyle w:val="Normaalweb"/>
                        <w:divId w:val="955869197"/>
                      </w:pPr>
                      <w:r>
                        <w:t>Het afstemmen van het onderwijs met de onderwijsbehoeften van de leerlingen staat centraal. De onderwijsbehoeften van het kind zijn gericht op de ontwikkelingsmogelijkheden en de kansen voor het kind: Wat heeft dit kind de komende periode ( extra) nodig om bepaalde doelen te bereiken? De leerkracht zal dus in organisatie maar ook in aanpak en begeleiding zijn eigen handelen aanpassen aan de behoeften van het kind. </w:t>
                      </w:r>
                    </w:p>
                    <w:p w14:paraId="12126B05" w14:textId="77777777" w:rsidR="00873AAD" w:rsidRDefault="00601A4F">
                      <w:pPr>
                        <w:pStyle w:val="Normaalweb"/>
                        <w:divId w:val="955869197"/>
                      </w:pPr>
                      <w:r>
                        <w:t xml:space="preserve">Het bepalen van de onderwijsbehoeften van elk kind gebeurt twee keer per jaar, vlak voor de analyse gesprekken. In het groepsoverzicht benoemt leerkracht de cognitieve resultaten van de leerling ( methode gebonden en CITO), maar ook de </w:t>
                      </w:r>
                      <w:proofErr w:type="spellStart"/>
                      <w:r>
                        <w:t>kindkenmerken</w:t>
                      </w:r>
                      <w:proofErr w:type="spellEnd"/>
                      <w:r>
                        <w:t>, de instructiebehoefte en de begeleidingsstijl die het kind nodig heeft. Door deze onderdelen te combineren gaan we doelen stellen voor het kind. Dit zijn didactische doelen maar ook pedagogische doelen.</w:t>
                      </w:r>
                    </w:p>
                    <w:p w14:paraId="67A059EF" w14:textId="77777777" w:rsidR="00873AAD" w:rsidRDefault="00601A4F">
                      <w:pPr>
                        <w:pStyle w:val="Normaalweb"/>
                        <w:divId w:val="955869197"/>
                      </w:pPr>
                      <w:r>
                        <w:rPr>
                          <w:rStyle w:val="Zwaar"/>
                        </w:rPr>
                        <w:t>Het clusteren van leerlingen</w:t>
                      </w:r>
                      <w:r>
                        <w:br/>
                        <w:t>Aan de hand van de onderwijsbehoeften van elk kind, worden de kinderen geclusterd in verschillende leerformaties. Het clusteren van leerlingen is een belangrijk aandachtspunt in de cyclus van handelingsgericht werken. Tijdens de leerlingenbesprekingen en analysegesprekken bespreken de intern begeleider en de leerkracht(en) welke leerlingen het beste geclusterd kunnen worden en welke maatregelen voor het klassenmanagement daarvoor nodig zijn. Deze clustering wordt geplaatst in het format van de leerformaties waarin het IGDI- model is gekoppeld aan de coöperatieve werkvormen. De clustering die de leerkracht maakt is flexibel: niet altijd voor elke activiteit.</w:t>
                      </w:r>
                      <w:r>
                        <w:br/>
                        <w:t xml:space="preserve">Na het doorlopen van de cyclus wordt tijdens de leerlingbespreking of analysegesprekken de clustering van leerlingen opnieuw kritisch bekeken en </w:t>
                      </w:r>
                      <w:proofErr w:type="spellStart"/>
                      <w:r>
                        <w:t>zonodig</w:t>
                      </w:r>
                      <w:proofErr w:type="spellEnd"/>
                      <w:r>
                        <w:t xml:space="preserve"> heroverwogen. </w:t>
                      </w:r>
                    </w:p>
                    <w:p w14:paraId="0DA70BBB" w14:textId="77777777" w:rsidR="00873AAD" w:rsidRDefault="00601A4F">
                      <w:pPr>
                        <w:pStyle w:val="Normaalweb"/>
                        <w:divId w:val="955869197"/>
                      </w:pPr>
                      <w:r>
                        <w:rPr>
                          <w:rStyle w:val="Zwaar"/>
                        </w:rPr>
                        <w:t>Het groepsplan</w:t>
                      </w:r>
                      <w:r>
                        <w:br/>
                        <w:t>Een groepsplan omvat een beschrijving van het onderwijsaanbod voor een bepaalde periode. Hierin staat beschreven op welke manier de leerkracht omgaat met de verschillende onderwijsbehoeften van leerlingen in de groep. Het groepsplan richt zich dus op het aanbod van alle leerlingen van de groep. Een groepsplan is doelgericht met hoge verwachtingen ten aanzien van alle leerlingen om te komen tot betere resultaten. Doelen worden gekoppeld aan verwachte uitstroom van leerlingen. Deze staan omschreven in leerroutes. </w:t>
                      </w:r>
                    </w:p>
                    <w:p w14:paraId="5C79B99B" w14:textId="77777777" w:rsidR="00873AAD" w:rsidRDefault="00601A4F">
                      <w:pPr>
                        <w:pStyle w:val="Normaalweb"/>
                        <w:divId w:val="955869197"/>
                      </w:pPr>
                      <w:r>
                        <w:rPr>
                          <w:rStyle w:val="Zwaar"/>
                        </w:rPr>
                        <w:t>Individuele handelingsplannen binnen HGW</w:t>
                      </w:r>
                      <w:r>
                        <w:br/>
                        <w:t>Wanneer de zorg die tijdens de leerformaties wordt geboden niet toereikend is, krijgt een kind een individueel handelingsplan. In een gesprek met de intern begeleider zullen er lange en korte termijndoelen geformuleerd worden en hier aanpakken aan gekoppeld worden. Naast de aanpakken die dit kind krijgt in de leerformaties, krijgt het kind ook extra hulp tijdens de HGPD- tijd. Deze lange en korte termijndoelen en de daaraan gekoppelde acties worden in een individueel formulier beschreven. Mocht een kind een individueel HGPD hebben dan wordt aan ouders gevraagd om dit bij de start van het schooljaar dit te ondertekenen.</w:t>
                      </w:r>
                    </w:p>
                    <w:p w14:paraId="2AA3D372" w14:textId="37BB84AA" w:rsidR="00427380" w:rsidRPr="00D87A14" w:rsidRDefault="009923C3" w:rsidP="00D87A14">
                      <w:pPr>
                        <w:rPr>
                          <w:szCs w:val="20"/>
                          <w:lang w:val="en-GB"/>
                        </w:rPr>
                      </w:pPr>
                    </w:p>
                  </w:sdtContent>
                </w:sdt>
              </w:sdtContent>
            </w:sdt>
          </w:sdtContent>
        </w:sdt>
        <w:bookmarkStart w:id="4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1"/>
            </w:p>
            <w:p w14:paraId="6B8F2888" w14:textId="122D7930" w:rsidR="00870C15" w:rsidRDefault="00DE2CAB" w:rsidP="00870C15">
              <w:pPr>
                <w:pStyle w:val="Geenafstand"/>
              </w:pPr>
              <w:bookmarkStart w:id="42" w:name="OLE_LINK28"/>
              <w:r>
                <w:t xml:space="preserve"> </w:t>
              </w:r>
              <w:r w:rsidR="005535D7">
                <w:t xml:space="preserve"> </w:t>
              </w:r>
              <w:r>
                <w:t xml:space="preserve"> </w:t>
              </w:r>
              <w:bookmarkEnd w:id="4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958842997"/>
                            <w:placeholder>
                              <w:docPart w:val="753124ED651C4C51BCD231C0B006BE40"/>
                            </w:placeholder>
                            <w15:appearance w15:val="hidden"/>
                            <w15:repeatingSectionItem/>
                          </w:sdtPr>
                          <w:sdtEndPr/>
                          <w:sdtContent>
                            <w:p w14:paraId="44D263BF" w14:textId="77777777" w:rsidR="003F036D" w:rsidRPr="00D75807" w:rsidRDefault="004E768E" w:rsidP="003F036D">
                              <w:pPr>
                                <w:pStyle w:val="Geenafstand"/>
                              </w:pPr>
                              <w:r>
                                <w:t xml:space="preserve"> - </w:t>
                              </w:r>
                              <w:sdt>
                                <w:sdtPr>
                                  <w:alias w:val=""/>
                                  <w:tag w:val=""/>
                                  <w:id w:val="-1399670817"/>
                                  <w:placeholder>
                                    <w:docPart w:val="79049DA66667434B814E406FD4648338"/>
                                  </w:placeholder>
                                  <w15:appearance w15:val="hidden"/>
                                  <w:text/>
                                </w:sdtPr>
                                <w:sdtEndPr/>
                                <w:sdtContent>
                                  <w:r>
                                    <w:t>Directie, team- of afdelingsleider</w:t>
                                  </w:r>
                                </w:sdtContent>
                              </w:sdt>
                            </w:p>
                          </w:sdtContent>
                        </w:sdt>
                        <w:sdt>
                          <w:sdtPr>
                            <w:id w:val="-367613359"/>
                            <w:placeholder>
                              <w:docPart w:val="753124ED651C4C51BCD231C0B006BE40"/>
                            </w:placeholder>
                            <w15:appearance w15:val="hidden"/>
                            <w15:repeatingSectionItem/>
                          </w:sdtPr>
                          <w:sdtEndPr/>
                          <w:sdtContent>
                            <w:p w14:paraId="45645CF9" w14:textId="77777777" w:rsidR="003F036D" w:rsidRPr="00D75807" w:rsidRDefault="004E768E" w:rsidP="003F036D">
                              <w:pPr>
                                <w:pStyle w:val="Geenafstand"/>
                              </w:pPr>
                              <w:r>
                                <w:t xml:space="preserve"> - </w:t>
                              </w:r>
                              <w:sdt>
                                <w:sdtPr>
                                  <w:alias w:val=""/>
                                  <w:tag w:val=""/>
                                  <w:id w:val="1822312191"/>
                                  <w:placeholder>
                                    <w:docPart w:val="79049DA66667434B814E406FD4648338"/>
                                  </w:placeholder>
                                  <w15:appearance w15:val="hidden"/>
                                  <w:text/>
                                </w:sdtPr>
                                <w:sdtEndPr/>
                                <w:sdtContent>
                                  <w:r>
                                    <w:t>Gedragsspecialist / orthopedagoog</w:t>
                                  </w:r>
                                </w:sdtContent>
                              </w:sdt>
                            </w:p>
                          </w:sdtContent>
                        </w:sdt>
                      </w:sdtContent>
                    </w:sdt>
                  </w:sdtContent>
                </w:sdt>
              </w:sdtContent>
            </w:sdt>
            <w:p w14:paraId="41DD377A" w14:textId="5EA6294C" w:rsidR="003F036D" w:rsidRDefault="003F036D" w:rsidP="00870C15">
              <w:pPr>
                <w:pStyle w:val="Geenafstand"/>
                <w:tabs>
                  <w:tab w:val="left" w:pos="2700"/>
                </w:tabs>
              </w:pPr>
            </w:p>
            <w:bookmarkStart w:id="43" w:name="_Toc5634841" w:displacedByCustomXml="next"/>
            <w:bookmarkStart w:id="44"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4"/>
                  <w:bookmarkEnd w:id="43"/>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7056DD6" w14:textId="77777777" w:rsidR="00873AAD" w:rsidRDefault="009923C3">
                      <w:pPr>
                        <w:pStyle w:val="Normaalweb"/>
                        <w:divId w:val="655765610"/>
                        <w:rPr>
                          <w:sz w:val="24"/>
                        </w:rPr>
                      </w:pPr>
                      <w:sdt>
                        <w:sdtPr>
                          <w:rPr>
                            <w:rFonts w:cstheme="minorBidi"/>
                            <w:szCs w:val="22"/>
                          </w:rPr>
                          <w:alias w:val=""/>
                          <w:tag w:val=""/>
                          <w:id w:val="783238013"/>
                          <w:placeholder>
                            <w:docPart w:val="30ADE2D137AA40F89F19F68EA5342111"/>
                          </w:placeholder>
                          <w15:appearance w15:val="hidden"/>
                          <w:text/>
                        </w:sdtPr>
                        <w:sdtEndPr/>
                        <w:sdtContent>
                          <w:r w:rsidR="00601A4F">
                            <w:t>Zicht op ontwikkeling van kinderen ontstaat mede en met name in dialoog met het kind en diens ouders.</w:t>
                          </w:r>
                        </w:sdtContent>
                      </w:sdt>
                    </w:p>
                    <w:p w14:paraId="365389AD" w14:textId="77777777" w:rsidR="00873AAD" w:rsidRDefault="00601A4F">
                      <w:pPr>
                        <w:pStyle w:val="Normaalweb"/>
                        <w:divId w:val="655765610"/>
                      </w:pPr>
                      <w:r>
                        <w:t>Ouders zijn niet alleen ervaringsdeskundigen met kennis van hun kind, maar ook eindverantwoordelijken voor de opvoeding van hun kind. Ze voeren daarover ook de regie. Ze zijn daarom belangrijke partners bij het bevorderen van de ontwikkeling en het leren van hun kind. De relatie tussen professionals en ouders geven we vorm vanuit het concept van educatief partnerschap.</w:t>
                      </w:r>
                    </w:p>
                    <w:p w14:paraId="3DD59102" w14:textId="77777777" w:rsidR="00873AAD" w:rsidRDefault="00601A4F">
                      <w:pPr>
                        <w:pStyle w:val="Normaalweb"/>
                        <w:divId w:val="655765610"/>
                      </w:pPr>
                      <w:r>
                        <w:t xml:space="preserve">De TCV propageert de dynamische driehoek kind ouder </w:t>
                      </w:r>
                      <w:proofErr w:type="spellStart"/>
                      <w:r>
                        <w:t>schoool</w:t>
                      </w:r>
                      <w:proofErr w:type="spellEnd"/>
                      <w:r>
                        <w:t>.</w:t>
                      </w:r>
                    </w:p>
                    <w:p w14:paraId="285B26ED" w14:textId="4969AFDD" w:rsidR="009C0102" w:rsidRPr="000548EB" w:rsidRDefault="009923C3" w:rsidP="009C0102"/>
                  </w:sdtContent>
                </w:sdt>
              </w:sdtContent>
            </w:sdt>
          </w:sdtContent>
        </w:sdt>
        <w:bookmarkStart w:id="4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5"/>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2C9D1B89"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1458915647"/>
                    <w:placeholder>
                      <w:docPart w:val="94C74A5B59A245CF99988E6DFD1AD64A"/>
                    </w:placeholder>
                    <w15:appearance w15:val="hidden"/>
                    <w15:repeatingSectionItem/>
                  </w:sdtPr>
                  <w:sdtEndPr/>
                  <w:sdtContent>
                    <w:p w14:paraId="4528C76D" w14:textId="77777777" w:rsidR="001C1732" w:rsidRDefault="001C1732" w:rsidP="001C1732">
                      <w:pPr>
                        <w:pStyle w:val="Geenafstand"/>
                      </w:pPr>
                      <w:r>
                        <w:t xml:space="preserve"> - </w:t>
                      </w:r>
                      <w:sdt>
                        <w:sdtPr>
                          <w:rPr>
                            <w:rFonts w:cs="Open Sans Light"/>
                            <w:szCs w:val="20"/>
                          </w:rPr>
                          <w:alias w:val=""/>
                          <w:tag w:val=""/>
                          <w:id w:val="-1863427735"/>
                          <w:placeholder>
                            <w:docPart w:val="BD8CD3B7F65F47878BFF9CFD82BCD2F9"/>
                          </w:placeholder>
                          <w15:appearance w15:val="hidden"/>
                          <w:text/>
                        </w:sdtPr>
                        <w:sdtEndPr/>
                        <w:sdtContent>
                          <w:r>
                            <w:rPr>
                              <w:rFonts w:cs="Open Sans Light"/>
                              <w:szCs w:val="20"/>
                            </w:rPr>
                            <w:t>Gedragsspecialist / orthopedagoog / psycholoog</w:t>
                          </w:r>
                        </w:sdtContent>
                      </w:sdt>
                    </w:p>
                  </w:sdtContent>
                </w:sdt>
                <w:sdt>
                  <w:sdtPr>
                    <w:id w:val="565385502"/>
                    <w:placeholder>
                      <w:docPart w:val="94C74A5B59A245CF99988E6DFD1AD64A"/>
                    </w:placeholder>
                    <w15:appearance w15:val="hidden"/>
                    <w15:repeatingSectionItem/>
                  </w:sdtPr>
                  <w:sdtEndPr/>
                  <w:sdtContent>
                    <w:p w14:paraId="2C5DF767" w14:textId="77777777" w:rsidR="001C1732" w:rsidRDefault="001C1732" w:rsidP="001C1732">
                      <w:pPr>
                        <w:pStyle w:val="Geenafstand"/>
                      </w:pPr>
                      <w:r>
                        <w:t xml:space="preserve"> - </w:t>
                      </w:r>
                      <w:sdt>
                        <w:sdtPr>
                          <w:rPr>
                            <w:rFonts w:cs="Open Sans Light"/>
                            <w:szCs w:val="20"/>
                          </w:rPr>
                          <w:alias w:val=""/>
                          <w:tag w:val=""/>
                          <w:id w:val="1473331791"/>
                          <w:placeholder>
                            <w:docPart w:val="BD8CD3B7F65F47878BFF9CFD82BCD2F9"/>
                          </w:placeholder>
                          <w15:appearance w15:val="hidden"/>
                          <w:text/>
                        </w:sdtPr>
                        <w:sdtEndPr/>
                        <w:sdtContent>
                          <w:r>
                            <w:rPr>
                              <w:rFonts w:cs="Open Sans Light"/>
                              <w:szCs w:val="20"/>
                            </w:rPr>
                            <w:t>Leraar / mentor</w:t>
                          </w:r>
                        </w:sdtContent>
                      </w:sdt>
                    </w:p>
                  </w:sdtContent>
                </w:sdt>
                <w:sdt>
                  <w:sdtPr>
                    <w:id w:val="-113824931"/>
                    <w:placeholder>
                      <w:docPart w:val="94C74A5B59A245CF99988E6DFD1AD64A"/>
                    </w:placeholder>
                    <w15:appearance w15:val="hidden"/>
                    <w15:repeatingSectionItem/>
                  </w:sdtPr>
                  <w:sdtEndPr/>
                  <w:sdtContent>
                    <w:p w14:paraId="71CE6150" w14:textId="77777777" w:rsidR="001C1732" w:rsidRDefault="001C1732" w:rsidP="001C1732">
                      <w:pPr>
                        <w:pStyle w:val="Geenafstand"/>
                      </w:pPr>
                      <w:r>
                        <w:t xml:space="preserve"> - </w:t>
                      </w:r>
                      <w:sdt>
                        <w:sdtPr>
                          <w:rPr>
                            <w:rFonts w:cs="Open Sans Light"/>
                            <w:szCs w:val="20"/>
                          </w:rPr>
                          <w:alias w:val=""/>
                          <w:tag w:val=""/>
                          <w:id w:val="720403033"/>
                          <w:placeholder>
                            <w:docPart w:val="BD8CD3B7F65F47878BFF9CFD82BCD2F9"/>
                          </w:placeholder>
                          <w15:appearance w15:val="hidden"/>
                          <w:text/>
                        </w:sdtPr>
                        <w:sdtEndPr/>
                        <w:sdtContent>
                          <w:r>
                            <w:rPr>
                              <w:rFonts w:cs="Open Sans Light"/>
                              <w:szCs w:val="20"/>
                            </w:rPr>
                            <w:t>Sociaal wijkteam / gezinscoaches / Team Toegang</w:t>
                          </w:r>
                        </w:sdtContent>
                      </w:sdt>
                    </w:p>
                  </w:sdtContent>
                </w:sdt>
                <w:sdt>
                  <w:sdtPr>
                    <w:id w:val="1268037009"/>
                    <w:placeholder>
                      <w:docPart w:val="94C74A5B59A245CF99988E6DFD1AD64A"/>
                    </w:placeholder>
                    <w15:appearance w15:val="hidden"/>
                    <w15:repeatingSectionItem/>
                  </w:sdtPr>
                  <w:sdtEndPr/>
                  <w:sdtContent>
                    <w:p w14:paraId="76F61887" w14:textId="77777777" w:rsidR="001C1732" w:rsidRDefault="001C1732" w:rsidP="001C1732">
                      <w:pPr>
                        <w:pStyle w:val="Geenafstand"/>
                      </w:pPr>
                      <w:r>
                        <w:t xml:space="preserve"> - </w:t>
                      </w:r>
                      <w:sdt>
                        <w:sdtPr>
                          <w:rPr>
                            <w:rFonts w:cs="Open Sans Light"/>
                            <w:szCs w:val="20"/>
                          </w:rPr>
                          <w:alias w:val=""/>
                          <w:tag w:val=""/>
                          <w:id w:val="-1271937943"/>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20</w:t>
                              </w:r>
                            </w:sdtContent>
                          </w:sdt>
                          <w:r>
                            <w:t xml:space="preserve"> keer per jaar bij elkaar.</w:t>
                          </w:r>
                        </w:p>
                      </w:sdtContent>
                    </w:sdt>
                  </w:sdtContent>
                </w:sdt>
                <w:p w14:paraId="0477A4A2" w14:textId="7445F5B1" w:rsidR="0099779F" w:rsidRDefault="009923C3" w:rsidP="000E491B">
                  <w:pPr>
                    <w:pStyle w:val="Geenafstand"/>
                  </w:pPr>
                </w:p>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6"/>
            </w:p>
            <w:sdt>
              <w:sdtPr>
                <w:alias w:val=""/>
                <w:tag w:val=""/>
                <w:id w:val="30388924"/>
                <w:placeholder>
                  <w:docPart w:val="DefaultPlaceholder_-1854013440"/>
                </w:placeholder>
                <w15:appearance w15:val="hidden"/>
              </w:sdtPr>
              <w:sdtEndPr/>
              <w:sdtContent>
                <w:p w14:paraId="6F98FA48" w14:textId="3254F92C" w:rsidR="00427543" w:rsidRDefault="009923C3"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9923C3"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9923C3"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9923C3"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2096356953"/>
                            <w:placeholder>
                              <w:docPart w:val="DefaultPlaceholder_-1854013435"/>
                            </w:placeholder>
                            <w15:appearance w15:val="hidden"/>
                            <w15:repeatingSectionItem/>
                          </w:sdtPr>
                          <w:sdtEndPr/>
                          <w:sdtContent>
                            <w:p w14:paraId="71C492E3" w14:textId="77777777" w:rsidR="00255DAA" w:rsidRPr="00312738" w:rsidRDefault="00635F38" w:rsidP="000E491B">
                              <w:pPr>
                                <w:pStyle w:val="Geenafstand"/>
                              </w:pPr>
                              <w:r>
                                <w:t xml:space="preserve">- </w:t>
                              </w:r>
                              <w:sdt>
                                <w:sdtPr>
                                  <w:alias w:val=""/>
                                  <w:tag w:val=""/>
                                  <w:id w:val="981969210"/>
                                  <w:placeholder>
                                    <w:docPart w:val="DefaultPlaceholder_-1854013440"/>
                                  </w:placeholder>
                                  <w15:appearance w15:val="hidden"/>
                                  <w:text/>
                                </w:sdtPr>
                                <w:sdtEndPr/>
                                <w:sdtContent>
                                  <w:r>
                                    <w:t>Onder-/bovenbouw coördinator</w:t>
                                  </w:r>
                                </w:sdtContent>
                              </w:sdt>
                            </w:p>
                          </w:sdtContent>
                        </w:sdt>
                        <w:sdt>
                          <w:sdtPr>
                            <w:id w:val="-272162688"/>
                            <w:placeholder>
                              <w:docPart w:val="DefaultPlaceholder_-1854013435"/>
                            </w:placeholder>
                            <w15:appearance w15:val="hidden"/>
                            <w15:repeatingSectionItem/>
                          </w:sdtPr>
                          <w:sdtEndPr/>
                          <w:sdtContent>
                            <w:p w14:paraId="3A4868C1" w14:textId="77777777" w:rsidR="00255DAA" w:rsidRPr="00312738" w:rsidRDefault="00635F38" w:rsidP="000E491B">
                              <w:pPr>
                                <w:pStyle w:val="Geenafstand"/>
                              </w:pPr>
                              <w:r>
                                <w:t xml:space="preserve">- </w:t>
                              </w:r>
                              <w:sdt>
                                <w:sdtPr>
                                  <w:alias w:val=""/>
                                  <w:tag w:val=""/>
                                  <w:id w:val="231734152"/>
                                  <w:placeholder>
                                    <w:docPart w:val="DefaultPlaceholder_-1854013440"/>
                                  </w:placeholder>
                                  <w15:appearance w15:val="hidden"/>
                                  <w:text/>
                                </w:sdtPr>
                                <w:sdtEnd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teamleider</w:t>
                              </w:r>
                            </w:sdtContent>
                          </w:sdt>
                        </w:p>
                      </w:sdtContent>
                    </w:sdt>
                  </w:sdtContent>
                </w:sdt>
              </w:sdtContent>
            </w:sdt>
            <w:bookmarkStart w:id="4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57FE2389" w14:textId="77777777" w:rsidR="00873AAD" w:rsidRDefault="009923C3">
                          <w:pPr>
                            <w:pStyle w:val="Normaalweb"/>
                            <w:divId w:val="191963759"/>
                            <w:rPr>
                              <w:sz w:val="24"/>
                            </w:rPr>
                          </w:pPr>
                          <w:sdt>
                            <w:sdtPr>
                              <w:rPr>
                                <w:rFonts w:cstheme="minorBidi"/>
                                <w:szCs w:val="22"/>
                              </w:rPr>
                              <w:alias w:val=""/>
                              <w:tag w:val=""/>
                              <w:id w:val="1373507840"/>
                              <w:placeholder>
                                <w:docPart w:val="86602C6E769041E0A27DEF048D6DDB09"/>
                              </w:placeholder>
                              <w15:appearance w15:val="hidden"/>
                              <w:text/>
                            </w:sdtPr>
                            <w:sdtEndPr/>
                            <w:sdtContent>
                              <w:r w:rsidR="00601A4F">
                                <w:t xml:space="preserve">Vanaf/alvorens het </w:t>
                              </w:r>
                              <w:proofErr w:type="spellStart"/>
                              <w:r w:rsidR="00601A4F">
                                <w:t>mometn</w:t>
                              </w:r>
                              <w:proofErr w:type="spellEnd"/>
                              <w:r w:rsidR="00601A4F">
                                <w:t xml:space="preserve"> dat ouders overwegen on hun kind bij het SBO van de TCV te plaatsen is er de mogelijkheid om een </w:t>
                              </w:r>
                              <w:proofErr w:type="spellStart"/>
                              <w:r w:rsidR="00601A4F">
                                <w:t>orienterend</w:t>
                              </w:r>
                              <w:proofErr w:type="spellEnd"/>
                              <w:r w:rsidR="00601A4F">
                                <w:t xml:space="preserve"> gesprek met de teamleider SBO aan te gaan. </w:t>
                              </w:r>
                            </w:sdtContent>
                          </w:sdt>
                        </w:p>
                        <w:p w14:paraId="4BA619A9" w14:textId="77777777" w:rsidR="00873AAD" w:rsidRDefault="00601A4F">
                          <w:pPr>
                            <w:pStyle w:val="Normaalweb"/>
                            <w:divId w:val="191963759"/>
                          </w:pPr>
                          <w:r>
                            <w:t>Kinderen worden aangemeld met een TLV SBO van het samenwerkingsverband. </w:t>
                          </w:r>
                        </w:p>
                        <w:p w14:paraId="3E3336EB" w14:textId="77777777" w:rsidR="00873AAD" w:rsidRDefault="00601A4F">
                          <w:pPr>
                            <w:pStyle w:val="Normaalweb"/>
                            <w:divId w:val="191963759"/>
                          </w:pPr>
                          <w:r>
                            <w:t>Vervolgens wordt onderzocht wat zijn/haar onderwijs- en/of ondersteuningsbehoeften zijn voordat de leerling ingeschreven wordt op school. Hierin wordt ook de orthopedagoog verbonden aan school betrokken. </w:t>
                          </w:r>
                        </w:p>
                        <w:p w14:paraId="4DCEBCFF" w14:textId="77777777" w:rsidR="00873AAD" w:rsidRDefault="00601A4F">
                          <w:pPr>
                            <w:pStyle w:val="Normaalweb"/>
                            <w:divId w:val="191963759"/>
                          </w:pPr>
                          <w:r>
                            <w:t>Bij leerlingen met specifieke onderwijsbehoeften vindt een warme overdracht plaats met de voorschoolse voorziening of vorige basisschool. </w:t>
                          </w:r>
                        </w:p>
                        <w:p w14:paraId="08201D86" w14:textId="0408ACB0" w:rsidR="00171FF4" w:rsidRDefault="009923C3" w:rsidP="00DB5FCB"/>
                      </w:sdtContent>
                    </w:sdt>
                  </w:sdtContent>
                </w:sdt>
              </w:sdtContent>
            </w:sdt>
            <w:p w14:paraId="143A47D4" w14:textId="28B6CE96" w:rsidR="00C917C3" w:rsidRPr="00DB5FCB" w:rsidRDefault="00DB5FCB" w:rsidP="00DB5FCB">
              <w:r>
                <w:br w:type="page"/>
              </w:r>
            </w:p>
            <w:bookmarkEnd w:id="47" w:displacedByCustomXml="next"/>
            <w:bookmarkStart w:id="4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8"/>
        </w:p>
        <w:bookmarkStart w:id="49" w:name="OLE_LINK77" w:displacedByCustomXml="next"/>
        <w:bookmarkStart w:id="50" w:name="OLE_LINK76" w:displacedByCustomXml="next"/>
        <w:bookmarkStart w:id="5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9923C3" w:rsidP="00E2615E">
                                <w:pPr>
                                  <w:jc w:val="left"/>
                                  <w:rPr>
                                    <w:lang w:val="en-GB"/>
                                  </w:rPr>
                                </w:pPr>
                                <w:sdt>
                                  <w:sdtPr>
                                    <w:alias w:val=""/>
                                    <w:tag w:val=""/>
                                    <w:id w:val="110794611"/>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153580203"/>
                          <w:placeholder>
                            <w:docPart w:val="DefaultPlaceholder_-1854013435"/>
                          </w:placeholder>
                          <w15:appearance w15:val="hidden"/>
                          <w15:repeatingSectionItem/>
                        </w:sdtPr>
                        <w:sdtEndPr/>
                        <w:sdtContent>
                          <w:tr w:rsidR="000E491B" w:rsidRPr="002E25A1" w14:paraId="23EADFA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35647F" w14:textId="77777777" w:rsidR="000E491B" w:rsidRPr="00E2615E" w:rsidRDefault="009923C3" w:rsidP="00E2615E">
                                <w:pPr>
                                  <w:jc w:val="left"/>
                                  <w:rPr>
                                    <w:lang w:val="en-GB"/>
                                  </w:rPr>
                                </w:pPr>
                                <w:sdt>
                                  <w:sdtPr>
                                    <w:alias w:val=""/>
                                    <w:tag w:val=""/>
                                    <w:id w:val="481970408"/>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2107173012"/>
                          <w:placeholder>
                            <w:docPart w:val="DefaultPlaceholder_-1854013435"/>
                          </w:placeholder>
                          <w15:appearance w15:val="hidden"/>
                          <w15:repeatingSectionItem/>
                        </w:sdtPr>
                        <w:sdtEndPr/>
                        <w:sdtContent>
                          <w:tr w:rsidR="000E491B" w:rsidRPr="002E25A1" w14:paraId="45B1631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3A80B0" w14:textId="77777777" w:rsidR="000E491B" w:rsidRPr="00E2615E" w:rsidRDefault="009923C3" w:rsidP="00E2615E">
                                <w:pPr>
                                  <w:jc w:val="left"/>
                                  <w:rPr>
                                    <w:lang w:val="en-GB"/>
                                  </w:rPr>
                                </w:pPr>
                                <w:sdt>
                                  <w:sdtPr>
                                    <w:alias w:val=""/>
                                    <w:tag w:val=""/>
                                    <w:id w:val="1859010493"/>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461567844"/>
                          <w:placeholder>
                            <w:docPart w:val="DefaultPlaceholder_-1854013435"/>
                          </w:placeholder>
                          <w15:appearance w15:val="hidden"/>
                          <w15:repeatingSectionItem/>
                        </w:sdtPr>
                        <w:sdtEndPr/>
                        <w:sdtContent>
                          <w:tr w:rsidR="000E491B" w:rsidRPr="002E25A1" w14:paraId="4BC57C5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F1A235" w14:textId="77777777" w:rsidR="000E491B" w:rsidRPr="00E2615E" w:rsidRDefault="009923C3" w:rsidP="00E2615E">
                                <w:pPr>
                                  <w:jc w:val="left"/>
                                  <w:rPr>
                                    <w:lang w:val="en-GB"/>
                                  </w:rPr>
                                </w:pPr>
                                <w:sdt>
                                  <w:sdtPr>
                                    <w:alias w:val=""/>
                                    <w:tag w:val=""/>
                                    <w:id w:val="-741325600"/>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979997414"/>
                          <w:placeholder>
                            <w:docPart w:val="DefaultPlaceholder_-1854013435"/>
                          </w:placeholder>
                          <w15:appearance w15:val="hidden"/>
                          <w15:repeatingSectionItem/>
                        </w:sdtPr>
                        <w:sdtEndPr/>
                        <w:sdtContent>
                          <w:tr w:rsidR="000E491B" w:rsidRPr="002E25A1" w14:paraId="711C393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DC3105" w14:textId="77777777" w:rsidR="000E491B" w:rsidRPr="00E2615E" w:rsidRDefault="009923C3" w:rsidP="00E2615E">
                                <w:pPr>
                                  <w:jc w:val="left"/>
                                  <w:rPr>
                                    <w:lang w:val="en-GB"/>
                                  </w:rPr>
                                </w:pPr>
                                <w:sdt>
                                  <w:sdtPr>
                                    <w:alias w:val=""/>
                                    <w:tag w:val=""/>
                                    <w:id w:val="279080892"/>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2050946150"/>
                          <w:placeholder>
                            <w:docPart w:val="DefaultPlaceholder_-1854013435"/>
                          </w:placeholder>
                          <w15:appearance w15:val="hidden"/>
                          <w15:repeatingSectionItem/>
                        </w:sdtPr>
                        <w:sdtEndPr/>
                        <w:sdtContent>
                          <w:tr w:rsidR="000E491B" w:rsidRPr="002E25A1" w14:paraId="6FD7994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CF06A8" w14:textId="77777777" w:rsidR="000E491B" w:rsidRPr="00E2615E" w:rsidRDefault="009923C3" w:rsidP="00E2615E">
                                <w:pPr>
                                  <w:jc w:val="left"/>
                                  <w:rPr>
                                    <w:lang w:val="en-GB"/>
                                  </w:rPr>
                                </w:pPr>
                                <w:sdt>
                                  <w:sdtPr>
                                    <w:alias w:val=""/>
                                    <w:tag w:val=""/>
                                    <w:id w:val="-1535195878"/>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754635987"/>
                          <w:placeholder>
                            <w:docPart w:val="DefaultPlaceholder_-1854013435"/>
                          </w:placeholder>
                          <w15:appearance w15:val="hidden"/>
                          <w15:repeatingSectionItem/>
                        </w:sdtPr>
                        <w:sdtEndPr/>
                        <w:sdtContent>
                          <w:tr w:rsidR="000E491B" w:rsidRPr="002E25A1" w14:paraId="106BE6A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44AA17" w14:textId="77777777" w:rsidR="000E491B" w:rsidRPr="00E2615E" w:rsidRDefault="009923C3" w:rsidP="00E2615E">
                                <w:pPr>
                                  <w:jc w:val="left"/>
                                  <w:rPr>
                                    <w:lang w:val="en-GB"/>
                                  </w:rPr>
                                </w:pPr>
                                <w:sdt>
                                  <w:sdtPr>
                                    <w:alias w:val=""/>
                                    <w:tag w:val=""/>
                                    <w:id w:val="511422029"/>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9923C3"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PSW</w:t>
                                    </w:r>
                                  </w:sdtContent>
                                </w:sdt>
                                <w:r w:rsidR="00AF740D" w:rsidRPr="00AF740D">
                                  <w:rPr>
                                    <w:color w:val="auto"/>
                                    <w:lang w:val="en-GB"/>
                                  </w:rPr>
                                  <w:t xml:space="preserve"> </w:t>
                                </w:r>
                              </w:p>
                            </w:tc>
                          </w:tr>
                        </w:sdtContent>
                      </w:sdt>
                      <w:sdt>
                        <w:sdtPr>
                          <w:rPr>
                            <w:color w:val="auto"/>
                            <w:lang w:val="en-GB"/>
                          </w:rPr>
                          <w:id w:val="811375036"/>
                          <w:placeholder>
                            <w:docPart w:val="DefaultPlaceholder_-1854013435"/>
                          </w:placeholder>
                          <w15:appearance w15:val="hidden"/>
                          <w15:repeatingSectionItem/>
                        </w:sdtPr>
                        <w:sdtEndPr/>
                        <w:sdtContent>
                          <w:tr w:rsidR="006073BE" w:rsidRPr="008751EB" w14:paraId="4AC239C1"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5FD3ADD" w14:textId="77777777" w:rsidR="006073BE" w:rsidRPr="00E2615E" w:rsidRDefault="009923C3" w:rsidP="006C3A1E">
                                <w:pPr>
                                  <w:jc w:val="left"/>
                                  <w:rPr>
                                    <w:lang w:val="en-GB"/>
                                  </w:rPr>
                                </w:pPr>
                                <w:sdt>
                                  <w:sdtPr>
                                    <w:rPr>
                                      <w:lang w:val="en-GB"/>
                                    </w:rPr>
                                    <w:alias w:val=""/>
                                    <w:tag w:val=""/>
                                    <w:id w:val="-1114740706"/>
                                    <w:placeholder>
                                      <w:docPart w:val="93849996E93C4CF7A27C02183EFCA63D"/>
                                    </w:placeholder>
                                    <w:showingPlcHdr/>
                                    <w15:appearance w15:val="hidden"/>
                                    <w:text/>
                                  </w:sdtPr>
                                  <w:sdtEndPr/>
                                  <w:sdtContent>
                                    <w:r w:rsidR="00343B36">
                                      <w:rPr>
                                        <w:rStyle w:val="Tekstvantijdelijkeaanduiding"/>
                                        <w:color w:val="auto"/>
                                        <w:lang w:val="en-GB"/>
                                      </w:rPr>
                                      <w:t>Sociaal Wijkteam gemeente</w:t>
                                    </w:r>
                                  </w:sdtContent>
                                </w:sdt>
                                <w:r w:rsidR="00AF740D" w:rsidRPr="00AF740D">
                                  <w:rPr>
                                    <w:color w:val="auto"/>
                                    <w:lang w:val="en-GB"/>
                                  </w:rPr>
                                  <w:t xml:space="preserve"> </w:t>
                                </w:r>
                              </w:p>
                            </w:tc>
                          </w:tr>
                        </w:sdtContent>
                      </w:sdt>
                    </w:sdtContent>
                  </w:sdt>
                </w:tbl>
              </w:sdtContent>
            </w:sdt>
            <w:p w14:paraId="33B7E1CB" w14:textId="7E46639D" w:rsidR="00B71236" w:rsidRDefault="009923C3" w:rsidP="000E491B">
              <w:pPr>
                <w:pStyle w:val="Geenafstand"/>
                <w:rPr>
                  <w:lang w:val="en-GB"/>
                </w:rPr>
              </w:pPr>
            </w:p>
          </w:sdtContent>
        </w:sdt>
        <w:bookmarkStart w:id="53" w:name="_Toc5634849" w:displacedByCustomXml="next"/>
        <w:bookmarkStart w:id="5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3"/>
            </w:p>
            <w:bookmarkEnd w:id="5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7FFF6FAE" w14:textId="77777777" w:rsidR="00873AAD" w:rsidRDefault="00DB5FCB">
                      <w:pPr>
                        <w:pStyle w:val="Normaalweb"/>
                        <w:divId w:val="383875711"/>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601A4F">
                            <w:t>Naast de ouders en onderwijsprofessionals zijn er voor kinderen binnen de TCV-SBO vaak ook andere organisaties betrokken bij de ontwikkeling van kinderen. </w:t>
                          </w:r>
                        </w:sdtContent>
                      </w:sdt>
                    </w:p>
                    <w:p w14:paraId="056C6ECF" w14:textId="77777777" w:rsidR="00873AAD" w:rsidRDefault="00601A4F">
                      <w:pPr>
                        <w:pStyle w:val="Normaalweb"/>
                        <w:divId w:val="383875711"/>
                      </w:pPr>
                      <w:r>
                        <w:t>Talentencampus Venlo kent een nauwe samenwerking met zijn omgeving en hecht aan een goede relatie met alle betrokkenen/externen. TCV neemt daar ook zelf initiatief in.</w:t>
                      </w:r>
                    </w:p>
                    <w:p w14:paraId="2BE3B3C6" w14:textId="77777777" w:rsidR="00873AAD" w:rsidRDefault="00601A4F">
                      <w:pPr>
                        <w:pStyle w:val="Normaalweb"/>
                        <w:divId w:val="383875711"/>
                      </w:pPr>
                      <w:r>
                        <w:t>Na aanmelding en aanmeldgesprek is er overdracht met de voorschoolse voorziening of toeleverende school.</w:t>
                      </w:r>
                    </w:p>
                    <w:p w14:paraId="59746BB9" w14:textId="77777777" w:rsidR="00873AAD" w:rsidRDefault="00601A4F">
                      <w:pPr>
                        <w:pStyle w:val="Normaalweb"/>
                        <w:divId w:val="383875711"/>
                      </w:pPr>
                      <w:r>
                        <w:t>Kennisuitwisseling vindt plaats met scholen in het samenwerkingsverband, met de PABO (</w:t>
                      </w:r>
                      <w:proofErr w:type="spellStart"/>
                      <w:r>
                        <w:t>opleidinsschool</w:t>
                      </w:r>
                      <w:proofErr w:type="spellEnd"/>
                      <w:r>
                        <w:t xml:space="preserve"> voor leraren), met scholen voor voortgezet onderwijs, en met jeugdzorg en jeugdhulpverlening. Er wordt gebruik gemaakt van elkaars expertise. Met de opleidingen wordt een win-win situatie gecreëerd bij de inzet van studenten als </w:t>
                      </w:r>
                      <w:proofErr w:type="spellStart"/>
                      <w:r>
                        <w:t>stagaires</w:t>
                      </w:r>
                      <w:proofErr w:type="spellEnd"/>
                      <w:r>
                        <w:t>. Met scholen voor voortgezet onderwijs wordt gewerkt aan een zo soepel mogelijke overgang van primair naar voortgezet onderwijs. </w:t>
                      </w:r>
                    </w:p>
                    <w:p w14:paraId="01FC6B98" w14:textId="0931A0EF" w:rsidR="00DB5FCB" w:rsidRDefault="009923C3" w:rsidP="00DB5FCB"/>
                  </w:sdtContent>
                </w:sdt>
              </w:sdtContent>
            </w:sdt>
          </w:sdtContent>
        </w:sdt>
        <w:p w14:paraId="6DE84D1D" w14:textId="10B19F1C" w:rsidR="00FF7D9F" w:rsidRDefault="00DB5FCB" w:rsidP="00DB5FCB">
          <w:r>
            <w:br w:type="page"/>
          </w:r>
        </w:p>
      </w:sdtContent>
    </w:sdt>
    <w:bookmarkStart w:id="5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6"/>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9923C3"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9923C3"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7" w:name="OLE_LINK46" w:displacedByCustomXml="next"/>
    <w:bookmarkStart w:id="58"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8"/>
          <w:bookmarkEnd w:id="57"/>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152B7CCE" w14:textId="77777777" w:rsidR="00873AAD" w:rsidRDefault="009923C3">
                  <w:pPr>
                    <w:pStyle w:val="Normaalweb"/>
                    <w:divId w:val="1649673972"/>
                    <w:rPr>
                      <w:sz w:val="24"/>
                    </w:rPr>
                  </w:pPr>
                  <w:sdt>
                    <w:sdtPr>
                      <w:rPr>
                        <w:rFonts w:cstheme="minorBidi"/>
                        <w:szCs w:val="22"/>
                      </w:rPr>
                      <w:alias w:val=""/>
                      <w:tag w:val=""/>
                      <w:id w:val="1201974061"/>
                      <w:placeholder>
                        <w:docPart w:val="381C33D4CB174B0F82FBE953F8B77C88"/>
                      </w:placeholder>
                      <w15:appearance w15:val="hidden"/>
                      <w:text/>
                    </w:sdtPr>
                    <w:sdtEndPr/>
                    <w:sdtContent>
                      <w:r w:rsidR="00601A4F">
                        <w:t xml:space="preserve">Het SOP wordt jaarlijks </w:t>
                      </w:r>
                      <w:proofErr w:type="spellStart"/>
                      <w:r w:rsidR="00601A4F">
                        <w:t>geevalueerd</w:t>
                      </w:r>
                      <w:proofErr w:type="spellEnd"/>
                      <w:r w:rsidR="00601A4F">
                        <w:t xml:space="preserve"> en besproken binnen het directie- en managementteam.</w:t>
                      </w:r>
                    </w:sdtContent>
                  </w:sdt>
                </w:p>
                <w:p w14:paraId="405FB1A5" w14:textId="77777777" w:rsidR="00873AAD" w:rsidRDefault="00601A4F">
                  <w:pPr>
                    <w:pStyle w:val="Normaalweb"/>
                    <w:divId w:val="1649673972"/>
                  </w:pPr>
                  <w:r>
                    <w:t> </w:t>
                  </w:r>
                </w:p>
                <w:p w14:paraId="1DF797F6" w14:textId="436489AA" w:rsidR="00F443DD" w:rsidRDefault="009923C3" w:rsidP="00171FF4"/>
              </w:sdtContent>
            </w:sdt>
          </w:sdtContent>
        </w:sdt>
      </w:sdtContent>
    </w:sdt>
    <w:bookmarkStart w:id="59"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9"/>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472FCB36" w14:textId="77777777" w:rsidR="00873AAD" w:rsidRDefault="009923C3">
                  <w:pPr>
                    <w:pStyle w:val="Normaalweb"/>
                    <w:divId w:val="841894256"/>
                    <w:rPr>
                      <w:sz w:val="24"/>
                    </w:rPr>
                  </w:pPr>
                  <w:sdt>
                    <w:sdtPr>
                      <w:rPr>
                        <w:rFonts w:cstheme="minorBidi"/>
                        <w:szCs w:val="22"/>
                      </w:rPr>
                      <w:alias w:val=""/>
                      <w:tag w:val=""/>
                      <w:id w:val="1675301128"/>
                      <w:placeholder>
                        <w:docPart w:val="DA12E240E4E74DE2BF7BB4F1B4E6E8A9"/>
                      </w:placeholder>
                      <w15:appearance w15:val="hidden"/>
                      <w:text/>
                    </w:sdtPr>
                    <w:sdtEndPr/>
                    <w:sdtContent>
                      <w:r w:rsidR="00601A4F">
                        <w:t>Middels een jaarlijkse evaluatie.</w:t>
                      </w:r>
                    </w:sdtContent>
                  </w:sdt>
                </w:p>
                <w:p w14:paraId="5F83F033" w14:textId="1D00341E" w:rsidR="002F0906" w:rsidRDefault="009923C3" w:rsidP="00171FF4"/>
              </w:sdtContent>
            </w:sdt>
          </w:sdtContent>
        </w:sdt>
      </w:sdtContent>
    </w:sdt>
    <w:bookmarkStart w:id="6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0"/>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9923C3"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22360F0B" w14:textId="77777777" w:rsidR="00D47D6F" w:rsidRDefault="00D47D6F">
                  <w:pPr>
                    <w:spacing w:after="165"/>
                  </w:pPr>
                </w:p>
                <w:bookmarkStart w:id="61" w:name="_Toc5634859" w:displacedByCustomXml="next"/>
                <w:bookmarkEnd w:id="61" w:displacedByCustomXml="next"/>
                <w:sdt>
                  <w:sdtPr>
                    <w:alias w:val=""/>
                    <w:tag w:val=""/>
                    <w:id w:val="-862125929"/>
                    <w:placeholder>
                      <w:docPart w:val="DefaultPlaceholder_-1854013440"/>
                    </w:placeholder>
                    <w15:appearance w15:val="hidden"/>
                  </w:sdtPr>
                  <w:sdtEndPr>
                    <w:rPr>
                      <w:lang w:val="en-GB"/>
                    </w:rPr>
                  </w:sdtEndPr>
                  <w:sdtContent>
                    <w:p w14:paraId="0EEBDC49"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9923C3"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100955773"/>
                  <w:placeholder>
                    <w:docPart w:val="062B746819C942B786859B50C5F8F6DC"/>
                  </w:placeholder>
                  <w15:appearance w15:val="hidden"/>
                  <w15:repeatingSectionItem/>
                </w:sdtPr>
                <w:sdtEndPr/>
                <w:sdtContent>
                  <w:p w14:paraId="0F93B2EF" w14:textId="77777777" w:rsidR="00FC780F" w:rsidRPr="00406491" w:rsidRDefault="009923C3" w:rsidP="00126000">
                    <w:pPr>
                      <w:pStyle w:val="Lijstalinea"/>
                      <w:numPr>
                        <w:ilvl w:val="0"/>
                        <w:numId w:val="28"/>
                      </w:numPr>
                      <w:spacing w:after="165"/>
                      <w:jc w:val="left"/>
                      <w:rPr>
                        <w:lang w:val="en-GB"/>
                      </w:rPr>
                    </w:pPr>
                    <w:sdt>
                      <w:sdtPr>
                        <w:rPr>
                          <w:lang w:val="en-GB"/>
                        </w:rPr>
                        <w:alias w:val=""/>
                        <w:tag w:val=""/>
                        <w:id w:val="1619493597"/>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51698112"/>
                  <w:placeholder>
                    <w:docPart w:val="062B746819C942B786859B50C5F8F6DC"/>
                  </w:placeholder>
                  <w15:appearance w15:val="hidden"/>
                  <w15:repeatingSectionItem/>
                </w:sdtPr>
                <w:sdtEndPr/>
                <w:sdtContent>
                  <w:p w14:paraId="3860DD3C" w14:textId="77777777" w:rsidR="00FC780F" w:rsidRPr="00406491" w:rsidRDefault="009923C3" w:rsidP="00126000">
                    <w:pPr>
                      <w:pStyle w:val="Lijstalinea"/>
                      <w:numPr>
                        <w:ilvl w:val="0"/>
                        <w:numId w:val="28"/>
                      </w:numPr>
                      <w:spacing w:after="165"/>
                      <w:jc w:val="left"/>
                      <w:rPr>
                        <w:lang w:val="en-GB"/>
                      </w:rPr>
                    </w:pPr>
                    <w:sdt>
                      <w:sdtPr>
                        <w:rPr>
                          <w:lang w:val="en-GB"/>
                        </w:rPr>
                        <w:alias w:val=""/>
                        <w:tag w:val=""/>
                        <w:id w:val="-299388403"/>
                        <w:placeholder>
                          <w:docPart w:val="E61BAE527F564C76B07273052AB19655"/>
                        </w:placeholder>
                        <w:showingPlcHdr/>
                        <w15:appearance w15:val="hidden"/>
                        <w:text/>
                      </w:sdtPr>
                      <w:sdtEndPr/>
                      <w:sdtContent>
                        <w:r w:rsidR="00343B36">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2143109181"/>
                  <w:placeholder>
                    <w:docPart w:val="062B746819C942B786859B50C5F8F6DC"/>
                  </w:placeholder>
                  <w15:appearance w15:val="hidden"/>
                  <w15:repeatingSectionItem/>
                </w:sdtPr>
                <w:sdtEndPr/>
                <w:sdtContent>
                  <w:p w14:paraId="55129CEB" w14:textId="77777777" w:rsidR="00FC780F" w:rsidRPr="00406491" w:rsidRDefault="009923C3" w:rsidP="00126000">
                    <w:pPr>
                      <w:pStyle w:val="Lijstalinea"/>
                      <w:numPr>
                        <w:ilvl w:val="0"/>
                        <w:numId w:val="28"/>
                      </w:numPr>
                      <w:spacing w:after="165"/>
                      <w:jc w:val="left"/>
                      <w:rPr>
                        <w:lang w:val="en-GB"/>
                      </w:rPr>
                    </w:pPr>
                    <w:sdt>
                      <w:sdtPr>
                        <w:rPr>
                          <w:lang w:val="en-GB"/>
                        </w:rPr>
                        <w:alias w:val=""/>
                        <w:tag w:val=""/>
                        <w:id w:val="-1942743497"/>
                        <w:placeholder>
                          <w:docPart w:val="E61BAE527F564C76B07273052AB19655"/>
                        </w:placeholder>
                        <w:showingPlcHdr/>
                        <w15:appearance w15:val="hidden"/>
                        <w:text/>
                      </w:sdtPr>
                      <w:sdtEnd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1277481665"/>
                  <w:placeholder>
                    <w:docPart w:val="062B746819C942B786859B50C5F8F6DC"/>
                  </w:placeholder>
                  <w15:appearance w15:val="hidden"/>
                  <w15:repeatingSectionItem/>
                </w:sdtPr>
                <w:sdtEndPr/>
                <w:sdtContent>
                  <w:p w14:paraId="087CDB46" w14:textId="77777777" w:rsidR="00FC780F" w:rsidRPr="00457379" w:rsidRDefault="009923C3" w:rsidP="00126000">
                    <w:pPr>
                      <w:pStyle w:val="Lijstalinea"/>
                      <w:numPr>
                        <w:ilvl w:val="0"/>
                        <w:numId w:val="28"/>
                      </w:numPr>
                      <w:spacing w:after="165"/>
                      <w:jc w:val="left"/>
                    </w:pPr>
                    <w:sdt>
                      <w:sdtPr>
                        <w:rPr>
                          <w:lang w:val="en-GB"/>
                        </w:rPr>
                        <w:alias w:val=""/>
                        <w:tag w:val=""/>
                        <w:id w:val="1911112749"/>
                        <w:placeholder>
                          <w:docPart w:val="E61BAE527F564C76B07273052AB19655"/>
                        </w:placeholder>
                        <w:showingPlcHdr/>
                        <w15:appearance w15:val="hidden"/>
                        <w:text/>
                      </w:sdtPr>
                      <w:sdtEndPr/>
                      <w:sdtContent>
                        <w:r w:rsidR="00343B36" w:rsidRPr="00457379">
                          <w:rPr>
                            <w:rStyle w:val="Tekstvantijdelijkeaanduiding"/>
                            <w:color w:val="auto"/>
                          </w:rPr>
                          <w:t>Sociale vaardigheden en sociale competenties</w:t>
                        </w:r>
                      </w:sdtContent>
                    </w:sdt>
                    <w:r w:rsidR="00D43405" w:rsidRPr="00457379">
                      <w:t xml:space="preserve"> </w:t>
                    </w:r>
                  </w:p>
                </w:sdtContent>
              </w:sdt>
            </w:sdtContent>
          </w:sdt>
        </w:tc>
      </w:tr>
    </w:tbl>
    <w:p w14:paraId="0E4D8C23" w14:textId="0E534F07" w:rsidR="00FC780F" w:rsidRPr="00457379" w:rsidRDefault="00FC780F" w:rsidP="005B44E9"/>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pPr>
          <w:r>
            <w:t>Toelichting op de ondersteuningskwaliteiten</w:t>
          </w:r>
        </w:p>
        <w:sdt>
          <w:sdtPr>
            <w:rPr>
              <w:rFonts w:ascii="Open Sans bold" w:eastAsiaTheme="majorEastAsia" w:hAnsi="Open Sans bold" w:cstheme="minorBidi"/>
              <w:b/>
              <w:color w:val="1182D9" w:themeColor="accent1"/>
              <w:szCs w:val="22"/>
            </w:rPr>
            <w:alias w:val=""/>
            <w:tag w:val=""/>
            <w:id w:val="-1812473692"/>
            <w15:appearance w15:val="hidden"/>
            <w15:repeatingSection/>
          </w:sdtPr>
          <w:sdtEndPr/>
          <w:sdtContent>
            <w:sdt>
              <w:sdtPr>
                <w:rPr>
                  <w:rFonts w:ascii="Open Sans bold" w:eastAsiaTheme="majorEastAsia" w:hAnsi="Open Sans bold" w:cstheme="minorBidi"/>
                  <w:b/>
                  <w:color w:val="1182D9" w:themeColor="accent1"/>
                  <w:szCs w:val="22"/>
                </w:rPr>
                <w:id w:val="2017491718"/>
                <w:placeholder>
                  <w:docPart w:val="D0C4FBD5FF5D432D9B24463F35973E32"/>
                </w:placeholder>
                <w15:appearance w15:val="hidden"/>
                <w15:repeatingSectionItem/>
              </w:sdtPr>
              <w:sdtEndPr/>
              <w:sdtContent>
                <w:p w14:paraId="782D2248" w14:textId="77777777" w:rsidR="00873AAD" w:rsidRDefault="009923C3">
                  <w:pPr>
                    <w:pStyle w:val="Normaalweb"/>
                    <w:divId w:val="303462114"/>
                    <w:rPr>
                      <w:sz w:val="24"/>
                    </w:rPr>
                  </w:pPr>
                  <w:sdt>
                    <w:sdtPr>
                      <w:rPr>
                        <w:rFonts w:cstheme="minorBidi"/>
                        <w:bCs/>
                        <w:szCs w:val="22"/>
                      </w:rPr>
                      <w:alias w:val=""/>
                      <w:tag w:val=""/>
                      <w:id w:val="-178740983"/>
                      <w:placeholder>
                        <w:docPart w:val="1B2E6D449E1442A8B45A860DB175E562"/>
                      </w:placeholder>
                      <w15:appearance w15:val="hidden"/>
                      <w:text/>
                    </w:sdtPr>
                    <w:sdtEndPr/>
                    <w:sdtContent>
                      <w:r w:rsidR="00601A4F">
                        <w:t>De TCV-SBO onderscheid zich met name door dat er ook een aanbod kan worden samengesteld in co-</w:t>
                      </w:r>
                      <w:proofErr w:type="spellStart"/>
                      <w:r w:rsidR="00601A4F">
                        <w:t>produktie</w:t>
                      </w:r>
                      <w:proofErr w:type="spellEnd"/>
                      <w:r w:rsidR="00601A4F">
                        <w:t xml:space="preserve"> met BAO en SO.</w:t>
                      </w:r>
                    </w:sdtContent>
                  </w:sdt>
                </w:p>
                <w:p w14:paraId="676C92D2" w14:textId="77777777" w:rsidR="00AE4C9F" w:rsidRDefault="009923C3"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51F7B339" w14:textId="77777777" w:rsidR="00873AAD" w:rsidRDefault="009923C3">
                  <w:pPr>
                    <w:pStyle w:val="Normaalweb"/>
                    <w:divId w:val="1988625963"/>
                    <w:rPr>
                      <w:sz w:val="24"/>
                    </w:rPr>
                  </w:pPr>
                  <w:sdt>
                    <w:sdtPr>
                      <w:rPr>
                        <w:rFonts w:cstheme="minorBidi"/>
                        <w:bCs/>
                        <w:szCs w:val="22"/>
                      </w:rPr>
                      <w:alias w:val=""/>
                      <w:tag w:val=""/>
                      <w:id w:val="432321596"/>
                      <w:placeholder>
                        <w:docPart w:val="FD3646295ACF444FB55D4611C738FF41"/>
                      </w:placeholder>
                      <w15:appearance w15:val="hidden"/>
                      <w:text/>
                    </w:sdtPr>
                    <w:sdtEndPr/>
                    <w:sdtContent>
                      <w:r w:rsidR="00601A4F">
                        <w:t>De kent TCV kent twee structurele voorzieningen (voltijds) op het gebeid van hoogbegaafdheid.</w:t>
                      </w:r>
                    </w:sdtContent>
                  </w:sdt>
                </w:p>
                <w:p w14:paraId="26A379C9" w14:textId="77777777" w:rsidR="00873AAD" w:rsidRDefault="00601A4F">
                  <w:pPr>
                    <w:pStyle w:val="Normaalweb"/>
                    <w:divId w:val="1988625963"/>
                  </w:pPr>
                  <w:r>
                    <w:t xml:space="preserve">Een HB+ groep verbonden aan de TCV-SO en een </w:t>
                  </w:r>
                  <w:proofErr w:type="spellStart"/>
                  <w:r>
                    <w:t>DaVinci</w:t>
                  </w:r>
                  <w:proofErr w:type="spellEnd"/>
                  <w:r>
                    <w:t xml:space="preserve"> groep verbonden aan de TCV-BAO in samenwerking met een VO-school (College Den </w:t>
                  </w:r>
                  <w:proofErr w:type="spellStart"/>
                  <w:r>
                    <w:t>Hulster</w:t>
                  </w:r>
                  <w:proofErr w:type="spellEnd"/>
                  <w:r>
                    <w:t>).</w:t>
                  </w:r>
                </w:p>
                <w:p w14:paraId="6883D2F5" w14:textId="77777777" w:rsidR="00873AAD" w:rsidRDefault="00601A4F">
                  <w:pPr>
                    <w:pStyle w:val="Normaalweb"/>
                    <w:divId w:val="1988625963"/>
                  </w:pPr>
                  <w:r>
                    <w:t xml:space="preserve">Tevens zijn er twee groepen voor meer- en </w:t>
                  </w:r>
                  <w:proofErr w:type="spellStart"/>
                  <w:r>
                    <w:t>hoogebegaafden</w:t>
                  </w:r>
                  <w:proofErr w:type="spellEnd"/>
                  <w:r>
                    <w:t xml:space="preserve"> wekelijks op de donderdag actief waarbij kinderen van andere scholen binnen het bestuur een afgestemd aanbod krijgen. </w:t>
                  </w:r>
                </w:p>
                <w:p w14:paraId="2440F106" w14:textId="77777777" w:rsidR="00873AAD" w:rsidRDefault="00601A4F">
                  <w:pPr>
                    <w:pStyle w:val="Normaalweb"/>
                    <w:divId w:val="1988625963"/>
                  </w:pPr>
                  <w:r>
                    <w:t> </w:t>
                  </w:r>
                </w:p>
                <w:p w14:paraId="298FB440" w14:textId="77777777" w:rsidR="00AE4C9F" w:rsidRDefault="009923C3"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headerReference w:type="default" r:id="rId24"/>
      <w:footerReference w:type="default" r:id="rId25"/>
      <w:headerReference w:type="firs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0D4D" w14:textId="77777777" w:rsidR="002F01E8" w:rsidRDefault="002F01E8" w:rsidP="00E31967">
      <w:pPr>
        <w:spacing w:line="240" w:lineRule="auto"/>
      </w:pPr>
      <w:r>
        <w:separator/>
      </w:r>
    </w:p>
  </w:endnote>
  <w:endnote w:type="continuationSeparator" w:id="0">
    <w:p w14:paraId="3C28CD0B" w14:textId="77777777" w:rsidR="002F01E8" w:rsidRDefault="002F01E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E91DA36" w:rsidR="00AC03F8" w:rsidRDefault="00AC03F8">
        <w:pPr>
          <w:pStyle w:val="Voettekst"/>
          <w:jc w:val="center"/>
        </w:pPr>
        <w:r>
          <w:fldChar w:fldCharType="begin"/>
        </w:r>
        <w:r>
          <w:instrText>PAGE   \* MERGEFORMAT</w:instrText>
        </w:r>
        <w:r>
          <w:fldChar w:fldCharType="separate"/>
        </w:r>
        <w:r w:rsidR="0027484B">
          <w:rPr>
            <w:noProof/>
          </w:rPr>
          <w:t>1</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485F" w14:textId="77777777" w:rsidR="002F01E8" w:rsidRDefault="002F01E8" w:rsidP="00E31967">
      <w:pPr>
        <w:spacing w:line="240" w:lineRule="auto"/>
      </w:pPr>
      <w:r>
        <w:separator/>
      </w:r>
    </w:p>
  </w:footnote>
  <w:footnote w:type="continuationSeparator" w:id="0">
    <w:p w14:paraId="0D1C4CCC" w14:textId="77777777" w:rsidR="002F01E8" w:rsidRDefault="002F01E8"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5BE8" w14:textId="77777777" w:rsidR="0027484B" w:rsidRDefault="0027484B" w:rsidP="0027484B">
    <w:pPr>
      <w:pStyle w:val="Koptekst"/>
    </w:pPr>
  </w:p>
  <w:p w14:paraId="20DFF1FD" w14:textId="2E9AC088" w:rsidR="0027484B" w:rsidRDefault="0027484B">
    <w:pPr>
      <w:pStyle w:val="Koptekst"/>
    </w:pPr>
    <w:r>
      <w:rPr>
        <w:noProof/>
        <w:lang w:eastAsia="nl-NL"/>
      </w:rPr>
      <w:drawing>
        <wp:inline distT="0" distB="0" distL="0" distR="0" wp14:anchorId="570B8084" wp14:editId="6F4E3113">
          <wp:extent cx="1723810" cy="361905"/>
          <wp:effectExtent l="0" t="0" r="0" b="635"/>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SWV PO Noord-Limburg KLEIN.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61905"/>
                  </a:xfrm>
                  <a:prstGeom prst="rect">
                    <a:avLst/>
                  </a:prstGeom>
                </pic:spPr>
              </pic:pic>
            </a:graphicData>
          </a:graphic>
        </wp:inline>
      </w:drawing>
    </w:r>
    <w:r>
      <w:tab/>
    </w:r>
    <w:r>
      <w:rPr>
        <w:noProof/>
        <w:lang w:eastAsia="nl-NL"/>
      </w:rPr>
      <w:drawing>
        <wp:inline distT="0" distB="0" distL="0" distR="0" wp14:anchorId="4CC07F8E" wp14:editId="4FA69D55">
          <wp:extent cx="466725" cy="466725"/>
          <wp:effectExtent l="0" t="0" r="9525" b="9525"/>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jpg"/>
                  <pic:cNvPicPr/>
                </pic:nvPicPr>
                <pic:blipFill>
                  <a:blip r:embed="rId2">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r>
      <w:tab/>
    </w:r>
    <w:r>
      <w:rPr>
        <w:noProof/>
        <w:lang w:eastAsia="nl-NL"/>
      </w:rPr>
      <w:drawing>
        <wp:inline distT="0" distB="0" distL="0" distR="0" wp14:anchorId="01D8E482" wp14:editId="1439EF00">
          <wp:extent cx="923459" cy="474345"/>
          <wp:effectExtent l="0" t="0" r="0" b="190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ortior logo.jpg"/>
                  <pic:cNvPicPr/>
                </pic:nvPicPr>
                <pic:blipFill>
                  <a:blip r:embed="rId3">
                    <a:extLst>
                      <a:ext uri="{28A0092B-C50C-407E-A947-70E740481C1C}">
                        <a14:useLocalDpi xmlns:a14="http://schemas.microsoft.com/office/drawing/2010/main" val="0"/>
                      </a:ext>
                    </a:extLst>
                  </a:blip>
                  <a:stretch>
                    <a:fillRect/>
                  </a:stretch>
                </pic:blipFill>
                <pic:spPr>
                  <a:xfrm>
                    <a:off x="0" y="0"/>
                    <a:ext cx="944693" cy="4852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426"/>
      <w:gridCol w:w="2858"/>
    </w:tblGrid>
    <w:tr w:rsidR="00457379" w14:paraId="68E1D020" w14:textId="77777777" w:rsidTr="005747F2">
      <w:trPr>
        <w:trHeight w:val="1134"/>
      </w:trPr>
      <w:tc>
        <w:tcPr>
          <w:tcW w:w="3020" w:type="dxa"/>
          <w:vAlign w:val="center"/>
        </w:tcPr>
        <w:p w14:paraId="7A14F7FF" w14:textId="77C69FA4" w:rsidR="00457379" w:rsidRDefault="005747F2" w:rsidP="00457379">
          <w:pPr>
            <w:pStyle w:val="Koptekst"/>
            <w:jc w:val="center"/>
          </w:pPr>
          <w:r>
            <w:rPr>
              <w:noProof/>
            </w:rPr>
            <w:drawing>
              <wp:inline distT="0" distB="0" distL="0" distR="0" wp14:anchorId="19E75F53" wp14:editId="5C40B9A9">
                <wp:extent cx="2268220" cy="475615"/>
                <wp:effectExtent l="0" t="0" r="0" b="635"/>
                <wp:docPr id="68" name="Afbeelding 68"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fbeelding 68"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117AE3D5" w14:textId="3778D64B" w:rsidR="00457379" w:rsidRDefault="00457379" w:rsidP="00457379">
          <w:pPr>
            <w:pStyle w:val="Koptekst"/>
            <w:jc w:val="center"/>
          </w:pPr>
        </w:p>
      </w:tc>
      <w:tc>
        <w:tcPr>
          <w:tcW w:w="3021" w:type="dxa"/>
          <w:vAlign w:val="center"/>
        </w:tcPr>
        <w:p w14:paraId="32830EF6" w14:textId="31C1C534" w:rsidR="00457379" w:rsidRDefault="005747F2" w:rsidP="00457379">
          <w:pPr>
            <w:pStyle w:val="Koptekst"/>
            <w:jc w:val="center"/>
          </w:pPr>
          <w:r>
            <w:rPr>
              <w:noProof/>
            </w:rPr>
            <w:drawing>
              <wp:inline distT="0" distB="0" distL="0" distR="0" wp14:anchorId="71B71A14" wp14:editId="18706854">
                <wp:extent cx="1289050" cy="663058"/>
                <wp:effectExtent l="0" t="0" r="6350" b="381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543" cy="673085"/>
                        </a:xfrm>
                        <a:prstGeom prst="rect">
                          <a:avLst/>
                        </a:prstGeom>
                        <a:noFill/>
                      </pic:spPr>
                    </pic:pic>
                  </a:graphicData>
                </a:graphic>
              </wp:inline>
            </w:drawing>
          </w:r>
        </w:p>
      </w:tc>
    </w:tr>
  </w:tbl>
  <w:p w14:paraId="009EEDFE" w14:textId="77777777" w:rsidR="00457379" w:rsidRDefault="004573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pt;height:1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450789F"/>
    <w:multiLevelType w:val="multilevel"/>
    <w:tmpl w:val="5B82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016817">
    <w:abstractNumId w:val="14"/>
  </w:num>
  <w:num w:numId="2" w16cid:durableId="893586888">
    <w:abstractNumId w:val="10"/>
  </w:num>
  <w:num w:numId="3" w16cid:durableId="144889355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485374">
    <w:abstractNumId w:val="10"/>
  </w:num>
  <w:num w:numId="5" w16cid:durableId="16727602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391772">
    <w:abstractNumId w:val="18"/>
  </w:num>
  <w:num w:numId="7" w16cid:durableId="1336878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8398154">
    <w:abstractNumId w:val="9"/>
  </w:num>
  <w:num w:numId="9" w16cid:durableId="734164191">
    <w:abstractNumId w:val="7"/>
  </w:num>
  <w:num w:numId="10" w16cid:durableId="1907838036">
    <w:abstractNumId w:val="6"/>
  </w:num>
  <w:num w:numId="11" w16cid:durableId="75714810">
    <w:abstractNumId w:val="5"/>
  </w:num>
  <w:num w:numId="12" w16cid:durableId="859052203">
    <w:abstractNumId w:val="4"/>
  </w:num>
  <w:num w:numId="13" w16cid:durableId="1574663226">
    <w:abstractNumId w:val="8"/>
  </w:num>
  <w:num w:numId="14" w16cid:durableId="87819804">
    <w:abstractNumId w:val="3"/>
  </w:num>
  <w:num w:numId="15" w16cid:durableId="1126391343">
    <w:abstractNumId w:val="2"/>
  </w:num>
  <w:num w:numId="16" w16cid:durableId="1057557990">
    <w:abstractNumId w:val="1"/>
  </w:num>
  <w:num w:numId="17" w16cid:durableId="1149205218">
    <w:abstractNumId w:val="0"/>
  </w:num>
  <w:num w:numId="18" w16cid:durableId="190806561">
    <w:abstractNumId w:val="16"/>
  </w:num>
  <w:num w:numId="19" w16cid:durableId="2094008676">
    <w:abstractNumId w:val="26"/>
  </w:num>
  <w:num w:numId="20" w16cid:durableId="1817259209">
    <w:abstractNumId w:val="17"/>
  </w:num>
  <w:num w:numId="21" w16cid:durableId="401758706">
    <w:abstractNumId w:val="19"/>
  </w:num>
  <w:num w:numId="22" w16cid:durableId="1510099733">
    <w:abstractNumId w:val="21"/>
  </w:num>
  <w:num w:numId="23" w16cid:durableId="316106072">
    <w:abstractNumId w:val="10"/>
  </w:num>
  <w:num w:numId="24" w16cid:durableId="376707960">
    <w:abstractNumId w:val="11"/>
  </w:num>
  <w:num w:numId="25" w16cid:durableId="1786735115">
    <w:abstractNumId w:val="10"/>
  </w:num>
  <w:num w:numId="26" w16cid:durableId="141243169">
    <w:abstractNumId w:val="20"/>
  </w:num>
  <w:num w:numId="27" w16cid:durableId="1424035949">
    <w:abstractNumId w:val="22"/>
  </w:num>
  <w:num w:numId="28" w16cid:durableId="1482965292">
    <w:abstractNumId w:val="13"/>
  </w:num>
  <w:num w:numId="29" w16cid:durableId="82804531">
    <w:abstractNumId w:val="12"/>
  </w:num>
  <w:num w:numId="30" w16cid:durableId="118308097">
    <w:abstractNumId w:val="15"/>
  </w:num>
  <w:num w:numId="31" w16cid:durableId="1549368642">
    <w:abstractNumId w:val="25"/>
  </w:num>
  <w:num w:numId="32" w16cid:durableId="661353759">
    <w:abstractNumId w:val="23"/>
  </w:num>
  <w:num w:numId="33" w16cid:durableId="4560697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2726"/>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484B"/>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1E8"/>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379"/>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5B29"/>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47F2"/>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1A4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3AAD"/>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23C3"/>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6536193">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1963759">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03462114">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8387571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5765610">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5204098">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41894256">
      <w:bodyDiv w:val="1"/>
      <w:marLeft w:val="0"/>
      <w:marRight w:val="0"/>
      <w:marTop w:val="0"/>
      <w:marBottom w:val="0"/>
      <w:divBdr>
        <w:top w:val="none" w:sz="0" w:space="0" w:color="auto"/>
        <w:left w:val="none" w:sz="0" w:space="0" w:color="auto"/>
        <w:bottom w:val="none" w:sz="0" w:space="0" w:color="auto"/>
        <w:right w:val="none" w:sz="0" w:space="0" w:color="auto"/>
      </w:divBdr>
    </w:div>
    <w:div w:id="907956588">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49556822">
      <w:bodyDiv w:val="1"/>
      <w:marLeft w:val="0"/>
      <w:marRight w:val="0"/>
      <w:marTop w:val="0"/>
      <w:marBottom w:val="0"/>
      <w:divBdr>
        <w:top w:val="none" w:sz="0" w:space="0" w:color="auto"/>
        <w:left w:val="none" w:sz="0" w:space="0" w:color="auto"/>
        <w:bottom w:val="none" w:sz="0" w:space="0" w:color="auto"/>
        <w:right w:val="none" w:sz="0" w:space="0" w:color="auto"/>
      </w:divBdr>
    </w:div>
    <w:div w:id="955869197">
      <w:bodyDiv w:val="1"/>
      <w:marLeft w:val="0"/>
      <w:marRight w:val="0"/>
      <w:marTop w:val="0"/>
      <w:marBottom w:val="0"/>
      <w:divBdr>
        <w:top w:val="none" w:sz="0" w:space="0" w:color="auto"/>
        <w:left w:val="none" w:sz="0" w:space="0" w:color="auto"/>
        <w:bottom w:val="none" w:sz="0" w:space="0" w:color="auto"/>
        <w:right w:val="none" w:sz="0" w:space="0" w:color="auto"/>
      </w:divBdr>
    </w:div>
    <w:div w:id="971861039">
      <w:bodyDiv w:val="1"/>
      <w:marLeft w:val="0"/>
      <w:marRight w:val="0"/>
      <w:marTop w:val="0"/>
      <w:marBottom w:val="0"/>
      <w:divBdr>
        <w:top w:val="none" w:sz="0" w:space="0" w:color="auto"/>
        <w:left w:val="none" w:sz="0" w:space="0" w:color="auto"/>
        <w:bottom w:val="none" w:sz="0" w:space="0" w:color="auto"/>
        <w:right w:val="none" w:sz="0" w:space="0" w:color="auto"/>
      </w:divBdr>
    </w:div>
    <w:div w:id="974020379">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84795425">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7915988">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4932660">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49673972">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96804878">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20459867">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88625963">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27443383">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image" Target="media/image12.jp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E306AE"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1C52"/>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E6233"/>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06AE"/>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719DE-1FF5-41E4-B95C-8CA31ED73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772E2-1D13-41E8-9B74-464DC126BEF8}">
  <ds:schemaRefs>
    <ds:schemaRef ds:uri="http://schemas.openxmlformats.org/officeDocument/2006/bibliography"/>
  </ds:schemaRefs>
</ds:datastoreItem>
</file>

<file path=customXml/itemProps3.xml><?xml version="1.0" encoding="utf-8"?>
<ds:datastoreItem xmlns:ds="http://schemas.openxmlformats.org/officeDocument/2006/customXml" ds:itemID="{0AEF1CDE-439E-4611-BFC8-18BB4279E868}">
  <ds:schemaRefs>
    <ds:schemaRef ds:uri="http://www.w3.org/XML/1998/namespace"/>
    <ds:schemaRef ds:uri="http://schemas.microsoft.com/office/2006/metadata/properties"/>
    <ds:schemaRef ds:uri="19f3f763-ebf8-4301-9d61-cea8f93978b1"/>
    <ds:schemaRef ds:uri="4d44b5b9-341b-43e0-94d3-aafcb0189de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D80F826-D5CA-427B-B6D1-A3F622FC5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5063</Words>
  <Characters>27852</Characters>
  <Application>Microsoft Office Word</Application>
  <DocSecurity>0</DocSecurity>
  <Lines>232</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2022-11-01T12:31:00Z</dcterms:created>
  <dcterms:modified xsi:type="dcterms:W3CDTF">2022-11-01T12:31:00Z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